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674C" w14:textId="4E5F6084" w:rsidR="00D24FE7" w:rsidRPr="006B4A91" w:rsidRDefault="00405B01" w:rsidP="00405B01">
      <w:pPr>
        <w:jc w:val="center"/>
        <w:rPr>
          <w:rFonts w:ascii="Tahoma" w:hAnsi="Tahoma" w:cs="Tahoma"/>
          <w:b/>
          <w:bCs/>
          <w:sz w:val="24"/>
          <w:szCs w:val="24"/>
          <w:lang w:val="sv-SE"/>
        </w:rPr>
      </w:pPr>
      <w:r w:rsidRPr="006B4A91">
        <w:rPr>
          <w:rFonts w:ascii="Tahoma" w:hAnsi="Tahoma" w:cs="Tahoma"/>
          <w:b/>
          <w:bCs/>
          <w:sz w:val="24"/>
          <w:szCs w:val="24"/>
          <w:lang w:val="sv-SE"/>
        </w:rPr>
        <w:t xml:space="preserve">BAB </w:t>
      </w:r>
      <w:r w:rsidR="008F1C87" w:rsidRPr="006B4A91">
        <w:rPr>
          <w:rFonts w:ascii="Tahoma" w:hAnsi="Tahoma" w:cs="Tahoma"/>
          <w:b/>
          <w:bCs/>
          <w:sz w:val="24"/>
          <w:szCs w:val="24"/>
          <w:lang w:val="sv-SE"/>
        </w:rPr>
        <w:t>2</w:t>
      </w:r>
    </w:p>
    <w:p w14:paraId="6CD1BA72" w14:textId="0718847D" w:rsidR="00405B01" w:rsidRPr="006B4A91" w:rsidRDefault="00405B01" w:rsidP="00405B01">
      <w:pPr>
        <w:jc w:val="center"/>
        <w:rPr>
          <w:rFonts w:ascii="Tahoma" w:hAnsi="Tahoma" w:cs="Tahoma"/>
          <w:b/>
          <w:bCs/>
          <w:sz w:val="24"/>
          <w:szCs w:val="24"/>
          <w:lang w:val="sv-SE"/>
        </w:rPr>
      </w:pPr>
      <w:r w:rsidRPr="006B4A91">
        <w:rPr>
          <w:rFonts w:ascii="Tahoma" w:hAnsi="Tahoma" w:cs="Tahoma"/>
          <w:b/>
          <w:bCs/>
          <w:sz w:val="24"/>
          <w:szCs w:val="24"/>
          <w:lang w:val="sv-SE"/>
        </w:rPr>
        <w:t xml:space="preserve">Ndhudhah lan </w:t>
      </w:r>
      <w:r w:rsidR="008F1C87" w:rsidRPr="006B4A91">
        <w:rPr>
          <w:rFonts w:ascii="Tahoma" w:hAnsi="Tahoma" w:cs="Tahoma"/>
          <w:b/>
          <w:bCs/>
          <w:sz w:val="24"/>
          <w:szCs w:val="24"/>
          <w:lang w:val="sv-SE"/>
        </w:rPr>
        <w:t>Nulis Geguritan kanthi Becik</w:t>
      </w:r>
    </w:p>
    <w:p w14:paraId="2CE78796" w14:textId="77777777" w:rsidR="0047758E" w:rsidRPr="006B4A91" w:rsidRDefault="0047758E" w:rsidP="0047758E">
      <w:pPr>
        <w:pStyle w:val="ListParagraph"/>
        <w:numPr>
          <w:ilvl w:val="0"/>
          <w:numId w:val="6"/>
        </w:numPr>
        <w:spacing w:line="360" w:lineRule="auto"/>
        <w:ind w:left="426"/>
        <w:jc w:val="both"/>
        <w:rPr>
          <w:rFonts w:ascii="Tahoma" w:hAnsi="Tahoma" w:cs="Tahoma"/>
          <w:b/>
          <w:bCs/>
          <w:color w:val="000000" w:themeColor="text1"/>
          <w:sz w:val="24"/>
          <w:szCs w:val="24"/>
          <w:lang w:val="sv-SE"/>
        </w:rPr>
      </w:pPr>
      <w:r w:rsidRPr="006B4A91">
        <w:rPr>
          <w:rFonts w:ascii="Tahoma" w:hAnsi="Tahoma" w:cs="Tahoma"/>
          <w:b/>
          <w:bCs/>
          <w:color w:val="000000" w:themeColor="text1"/>
          <w:sz w:val="24"/>
          <w:szCs w:val="24"/>
          <w:lang w:val="sv-SE"/>
        </w:rPr>
        <w:t xml:space="preserve">MACA TEKS </w:t>
      </w:r>
      <w:r w:rsidRPr="006B4A91">
        <w:rPr>
          <w:rFonts w:ascii="Tahoma" w:hAnsi="Tahoma" w:cs="Tahoma"/>
          <w:b/>
          <w:bCs/>
          <w:color w:val="000000" w:themeColor="text1"/>
          <w:sz w:val="24"/>
          <w:szCs w:val="24"/>
          <w:lang w:val="id-ID"/>
        </w:rPr>
        <w:t>GEGURITAN</w:t>
      </w:r>
      <w:r w:rsidRPr="006B4A91">
        <w:rPr>
          <w:rFonts w:ascii="Tahoma" w:hAnsi="Tahoma" w:cs="Tahoma"/>
          <w:b/>
          <w:bCs/>
          <w:color w:val="000000" w:themeColor="text1"/>
          <w:sz w:val="24"/>
          <w:szCs w:val="24"/>
          <w:lang w:val="sv-SE"/>
        </w:rPr>
        <w:t xml:space="preserve"> KANTHI PATITIS LAN ENDAH</w:t>
      </w:r>
    </w:p>
    <w:p w14:paraId="5773C2D8" w14:textId="07BFDB49" w:rsidR="00405B01" w:rsidRPr="006B4A91" w:rsidRDefault="00405B01" w:rsidP="00405B01">
      <w:pPr>
        <w:jc w:val="both"/>
        <w:rPr>
          <w:rFonts w:ascii="Tahoma" w:hAnsi="Tahoma" w:cs="Tahoma"/>
          <w:b/>
          <w:bCs/>
          <w:sz w:val="24"/>
          <w:szCs w:val="24"/>
          <w:lang w:val="sv-SE"/>
        </w:rPr>
      </w:pPr>
      <w:r w:rsidRPr="006B4A91">
        <w:rPr>
          <w:rFonts w:ascii="Tahoma" w:hAnsi="Tahoma" w:cs="Tahoma"/>
          <w:b/>
          <w:bCs/>
          <w:sz w:val="24"/>
          <w:szCs w:val="24"/>
          <w:lang w:val="sv-SE"/>
        </w:rPr>
        <w:t>Kagiyatan 1</w:t>
      </w:r>
    </w:p>
    <w:tbl>
      <w:tblPr>
        <w:tblStyle w:val="TableGrid"/>
        <w:tblW w:w="9356" w:type="dxa"/>
        <w:tblInd w:w="-5" w:type="dxa"/>
        <w:tblLook w:val="04A0" w:firstRow="1" w:lastRow="0" w:firstColumn="1" w:lastColumn="0" w:noHBand="0" w:noVBand="1"/>
      </w:tblPr>
      <w:tblGrid>
        <w:gridCol w:w="2021"/>
        <w:gridCol w:w="7335"/>
      </w:tblGrid>
      <w:tr w:rsidR="0047758E" w:rsidRPr="006B4A91" w14:paraId="17949BC0" w14:textId="77777777" w:rsidTr="0047758E">
        <w:tc>
          <w:tcPr>
            <w:tcW w:w="2021" w:type="dxa"/>
            <w:shd w:val="clear" w:color="auto" w:fill="auto"/>
          </w:tcPr>
          <w:p w14:paraId="56BD7358" w14:textId="77777777" w:rsidR="0047758E" w:rsidRPr="006B4A91" w:rsidRDefault="0047758E" w:rsidP="00CA3D52">
            <w:pPr>
              <w:pStyle w:val="ListParagraph"/>
              <w:spacing w:line="360" w:lineRule="auto"/>
              <w:ind w:left="0"/>
              <w:jc w:val="center"/>
              <w:rPr>
                <w:rFonts w:ascii="Tahoma" w:hAnsi="Tahoma" w:cs="Tahoma"/>
                <w:b/>
                <w:bCs/>
                <w:sz w:val="24"/>
                <w:szCs w:val="24"/>
              </w:rPr>
            </w:pPr>
            <w:r w:rsidRPr="006B4A91">
              <w:rPr>
                <w:rFonts w:ascii="Tahoma" w:hAnsi="Tahoma" w:cs="Tahoma"/>
                <w:b/>
                <w:bCs/>
                <w:sz w:val="24"/>
                <w:szCs w:val="24"/>
              </w:rPr>
              <w:t>Perangan</w:t>
            </w:r>
          </w:p>
        </w:tc>
        <w:tc>
          <w:tcPr>
            <w:tcW w:w="7335" w:type="dxa"/>
            <w:shd w:val="clear" w:color="auto" w:fill="auto"/>
          </w:tcPr>
          <w:p w14:paraId="3CFED741" w14:textId="77777777" w:rsidR="0047758E" w:rsidRPr="006B4A91" w:rsidRDefault="0047758E" w:rsidP="00CA3D52">
            <w:pPr>
              <w:pStyle w:val="ListParagraph"/>
              <w:spacing w:line="360" w:lineRule="auto"/>
              <w:ind w:left="0"/>
              <w:jc w:val="center"/>
              <w:rPr>
                <w:rFonts w:ascii="Tahoma" w:hAnsi="Tahoma" w:cs="Tahoma"/>
                <w:b/>
                <w:bCs/>
                <w:sz w:val="24"/>
                <w:szCs w:val="24"/>
              </w:rPr>
            </w:pPr>
            <w:r w:rsidRPr="006B4A91">
              <w:rPr>
                <w:rFonts w:ascii="Tahoma" w:hAnsi="Tahoma" w:cs="Tahoma"/>
                <w:b/>
                <w:bCs/>
                <w:sz w:val="24"/>
                <w:szCs w:val="24"/>
              </w:rPr>
              <w:t>Asile Analisis</w:t>
            </w:r>
          </w:p>
        </w:tc>
      </w:tr>
      <w:tr w:rsidR="0047758E" w:rsidRPr="006B4A91" w14:paraId="15C86A6E" w14:textId="77777777" w:rsidTr="0047758E">
        <w:tc>
          <w:tcPr>
            <w:tcW w:w="2021" w:type="dxa"/>
            <w:shd w:val="clear" w:color="auto" w:fill="auto"/>
          </w:tcPr>
          <w:p w14:paraId="3B27E500" w14:textId="77777777" w:rsidR="0047758E" w:rsidRPr="006B4A91" w:rsidRDefault="0047758E"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 xml:space="preserve">Tema </w:t>
            </w:r>
          </w:p>
        </w:tc>
        <w:tc>
          <w:tcPr>
            <w:tcW w:w="7335" w:type="dxa"/>
            <w:shd w:val="clear" w:color="auto" w:fill="auto"/>
          </w:tcPr>
          <w:p w14:paraId="0488F916" w14:textId="4734F4E3" w:rsidR="0047758E" w:rsidRPr="006B4A91" w:rsidRDefault="00ED7692"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 xml:space="preserve">Piwulangan </w:t>
            </w:r>
            <w:r w:rsidR="006B4A91" w:rsidRPr="006B4A91">
              <w:rPr>
                <w:rFonts w:ascii="Tahoma" w:hAnsi="Tahoma" w:cs="Tahoma"/>
                <w:sz w:val="24"/>
                <w:szCs w:val="24"/>
              </w:rPr>
              <w:t>/ Pangangen-angenane</w:t>
            </w:r>
            <w:r w:rsidR="00FC7499">
              <w:rPr>
                <w:rFonts w:ascii="Tahoma" w:hAnsi="Tahoma" w:cs="Tahoma"/>
                <w:sz w:val="24"/>
                <w:szCs w:val="24"/>
              </w:rPr>
              <w:t xml:space="preserve"> Simbah</w:t>
            </w:r>
          </w:p>
        </w:tc>
      </w:tr>
      <w:tr w:rsidR="0047758E" w:rsidRPr="00824D26" w14:paraId="22A6F160" w14:textId="77777777" w:rsidTr="0047758E">
        <w:tc>
          <w:tcPr>
            <w:tcW w:w="2021" w:type="dxa"/>
            <w:shd w:val="clear" w:color="auto" w:fill="auto"/>
          </w:tcPr>
          <w:p w14:paraId="44A7C298" w14:textId="77777777" w:rsidR="0047758E" w:rsidRPr="006B4A91" w:rsidRDefault="0047758E"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Amanat/Isi</w:t>
            </w:r>
          </w:p>
        </w:tc>
        <w:tc>
          <w:tcPr>
            <w:tcW w:w="7335" w:type="dxa"/>
            <w:shd w:val="clear" w:color="auto" w:fill="auto"/>
          </w:tcPr>
          <w:p w14:paraId="430B46C6" w14:textId="7C34B099" w:rsidR="0047758E" w:rsidRPr="00824D26" w:rsidRDefault="00824D26" w:rsidP="0047758E">
            <w:pPr>
              <w:pStyle w:val="ListParagraph"/>
              <w:spacing w:line="360" w:lineRule="auto"/>
              <w:ind w:left="0"/>
              <w:jc w:val="both"/>
              <w:rPr>
                <w:rFonts w:ascii="Tahoma" w:hAnsi="Tahoma" w:cs="Tahoma"/>
                <w:sz w:val="24"/>
                <w:szCs w:val="24"/>
              </w:rPr>
            </w:pPr>
            <w:r w:rsidRPr="00824D26">
              <w:rPr>
                <w:rFonts w:ascii="Tahoma" w:hAnsi="Tahoma" w:cs="Tahoma"/>
                <w:sz w:val="24"/>
                <w:szCs w:val="24"/>
              </w:rPr>
              <w:t>Sepira abote pacoban urip kudu tansah dilakoni kanggo ngg</w:t>
            </w:r>
            <w:r>
              <w:rPr>
                <w:rFonts w:ascii="Tahoma" w:hAnsi="Tahoma" w:cs="Tahoma"/>
                <w:sz w:val="24"/>
                <w:szCs w:val="24"/>
              </w:rPr>
              <w:t>ayuh gegayuhan kang dipenginake.</w:t>
            </w:r>
          </w:p>
        </w:tc>
      </w:tr>
      <w:tr w:rsidR="0047758E" w:rsidRPr="006B4A91" w14:paraId="15BD8998" w14:textId="77777777" w:rsidTr="0047758E">
        <w:tc>
          <w:tcPr>
            <w:tcW w:w="2021" w:type="dxa"/>
            <w:shd w:val="clear" w:color="auto" w:fill="auto"/>
          </w:tcPr>
          <w:p w14:paraId="7986A260" w14:textId="77777777" w:rsidR="0047758E" w:rsidRPr="006B4A91" w:rsidRDefault="0047758E"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Majas</w:t>
            </w:r>
          </w:p>
        </w:tc>
        <w:tc>
          <w:tcPr>
            <w:tcW w:w="7335" w:type="dxa"/>
            <w:shd w:val="clear" w:color="auto" w:fill="auto"/>
          </w:tcPr>
          <w:p w14:paraId="38C521CB" w14:textId="3ED2C003" w:rsidR="006B4A91" w:rsidRPr="006B4A91" w:rsidRDefault="006B4A91" w:rsidP="006B4A91">
            <w:pPr>
              <w:pStyle w:val="ListParagraph"/>
              <w:numPr>
                <w:ilvl w:val="0"/>
                <w:numId w:val="7"/>
              </w:numPr>
              <w:rPr>
                <w:rFonts w:ascii="Tahoma" w:hAnsi="Tahoma" w:cs="Tahoma"/>
                <w:sz w:val="24"/>
                <w:szCs w:val="24"/>
                <w:lang w:val="sv-SE"/>
              </w:rPr>
            </w:pPr>
            <w:r w:rsidRPr="006B4A91">
              <w:rPr>
                <w:rFonts w:ascii="Tahoma" w:hAnsi="Tahoma" w:cs="Tahoma"/>
                <w:sz w:val="24"/>
                <w:szCs w:val="24"/>
                <w:lang w:val="sv-SE"/>
              </w:rPr>
              <w:t>‘Daksimpen kekidungan kang ginawa angin’</w:t>
            </w:r>
          </w:p>
          <w:p w14:paraId="1B4F67C8" w14:textId="47BCAA13" w:rsidR="006B4A91" w:rsidRPr="006B4A91" w:rsidRDefault="006B4A91" w:rsidP="006B4A91">
            <w:pPr>
              <w:pStyle w:val="ListParagraph"/>
              <w:spacing w:line="360" w:lineRule="auto"/>
              <w:ind w:left="360"/>
              <w:jc w:val="both"/>
              <w:rPr>
                <w:rFonts w:ascii="Tahoma" w:hAnsi="Tahoma" w:cs="Tahoma"/>
                <w:sz w:val="24"/>
                <w:szCs w:val="24"/>
                <w:lang w:val="sv-SE"/>
              </w:rPr>
            </w:pPr>
            <w:r w:rsidRPr="006B4A91">
              <w:rPr>
                <w:rFonts w:ascii="Tahoma" w:hAnsi="Tahoma" w:cs="Tahoma"/>
                <w:sz w:val="24"/>
                <w:szCs w:val="24"/>
                <w:lang w:val="sv-SE"/>
              </w:rPr>
              <w:t>Tembung ginawa lumrahe dilakokake dening manungsa</w:t>
            </w:r>
          </w:p>
          <w:p w14:paraId="2BD576B1" w14:textId="77777777" w:rsidR="006B4A91" w:rsidRPr="006B4A91" w:rsidRDefault="006B4A91" w:rsidP="006B4A91">
            <w:pPr>
              <w:pStyle w:val="ListParagraph"/>
              <w:spacing w:line="360" w:lineRule="auto"/>
              <w:ind w:left="360"/>
              <w:jc w:val="both"/>
              <w:rPr>
                <w:rFonts w:ascii="Tahoma" w:hAnsi="Tahoma" w:cs="Tahoma"/>
                <w:sz w:val="24"/>
                <w:szCs w:val="24"/>
                <w:lang w:val="sv-SE"/>
              </w:rPr>
            </w:pPr>
          </w:p>
          <w:p w14:paraId="09C68EE8" w14:textId="2C1E23C8" w:rsidR="00AC24CB" w:rsidRPr="006B4A91" w:rsidRDefault="00AC24CB" w:rsidP="00AC24CB">
            <w:pPr>
              <w:pStyle w:val="ListParagraph"/>
              <w:numPr>
                <w:ilvl w:val="0"/>
                <w:numId w:val="7"/>
              </w:numPr>
              <w:spacing w:line="360" w:lineRule="auto"/>
              <w:jc w:val="both"/>
              <w:rPr>
                <w:rFonts w:ascii="Tahoma" w:hAnsi="Tahoma" w:cs="Tahoma"/>
                <w:sz w:val="24"/>
                <w:szCs w:val="24"/>
                <w:lang w:val="sv-SE"/>
              </w:rPr>
            </w:pPr>
            <w:r w:rsidRPr="006B4A91">
              <w:rPr>
                <w:rFonts w:ascii="Tahoma" w:hAnsi="Tahoma" w:cs="Tahoma"/>
                <w:sz w:val="24"/>
                <w:szCs w:val="24"/>
                <w:lang w:val="sv-SE"/>
              </w:rPr>
              <w:t>‘</w:t>
            </w:r>
            <w:r w:rsidR="00ED7692" w:rsidRPr="006B4A91">
              <w:rPr>
                <w:rFonts w:ascii="Tahoma" w:hAnsi="Tahoma" w:cs="Tahoma"/>
                <w:sz w:val="24"/>
                <w:szCs w:val="24"/>
                <w:lang w:val="sv-SE"/>
              </w:rPr>
              <w:t>Dalan kang sarwa kebak eri</w:t>
            </w:r>
            <w:r w:rsidRPr="006B4A91">
              <w:rPr>
                <w:rFonts w:ascii="Tahoma" w:hAnsi="Tahoma" w:cs="Tahoma"/>
                <w:sz w:val="24"/>
                <w:szCs w:val="24"/>
                <w:lang w:val="sv-SE"/>
              </w:rPr>
              <w:t>’</w:t>
            </w:r>
          </w:p>
          <w:p w14:paraId="2FB6E009" w14:textId="53B39BEA" w:rsidR="00AC24CB" w:rsidRPr="006B4A91" w:rsidRDefault="00ED7692" w:rsidP="00AC24CB">
            <w:pPr>
              <w:pStyle w:val="ListParagraph"/>
              <w:spacing w:line="360" w:lineRule="auto"/>
              <w:ind w:left="360"/>
              <w:jc w:val="both"/>
              <w:rPr>
                <w:rFonts w:ascii="Tahoma" w:hAnsi="Tahoma" w:cs="Tahoma"/>
                <w:sz w:val="24"/>
                <w:szCs w:val="24"/>
                <w:lang w:val="sv-SE"/>
              </w:rPr>
            </w:pPr>
            <w:r w:rsidRPr="006B4A91">
              <w:rPr>
                <w:rFonts w:ascii="Tahoma" w:hAnsi="Tahoma" w:cs="Tahoma"/>
                <w:sz w:val="24"/>
                <w:szCs w:val="24"/>
                <w:lang w:val="sv-SE"/>
              </w:rPr>
              <w:t>Ukara kasebut nggambarake lelakon kang kebak pacoban, dudu dalan kang akeh eri ing ndhuwure.</w:t>
            </w:r>
          </w:p>
        </w:tc>
      </w:tr>
      <w:tr w:rsidR="0047758E" w:rsidRPr="006B4A91" w14:paraId="7C160A52" w14:textId="77777777" w:rsidTr="0047758E">
        <w:tc>
          <w:tcPr>
            <w:tcW w:w="2021" w:type="dxa"/>
            <w:shd w:val="clear" w:color="auto" w:fill="auto"/>
          </w:tcPr>
          <w:p w14:paraId="23545B45" w14:textId="77777777" w:rsidR="0047758E" w:rsidRPr="006B4A91" w:rsidRDefault="0047758E"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Imaji/Citraan</w:t>
            </w:r>
          </w:p>
        </w:tc>
        <w:tc>
          <w:tcPr>
            <w:tcW w:w="7335" w:type="dxa"/>
            <w:shd w:val="clear" w:color="auto" w:fill="auto"/>
          </w:tcPr>
          <w:p w14:paraId="763E31BE" w14:textId="77777777" w:rsidR="0047758E" w:rsidRPr="006B4A91" w:rsidRDefault="0047758E" w:rsidP="0047758E">
            <w:pPr>
              <w:pStyle w:val="ListParagraph"/>
              <w:numPr>
                <w:ilvl w:val="0"/>
                <w:numId w:val="5"/>
              </w:numPr>
              <w:ind w:left="279"/>
              <w:rPr>
                <w:rFonts w:ascii="Tahoma" w:hAnsi="Tahoma" w:cs="Tahoma"/>
                <w:sz w:val="24"/>
                <w:szCs w:val="24"/>
              </w:rPr>
            </w:pPr>
            <w:r w:rsidRPr="006B4A91">
              <w:rPr>
                <w:rFonts w:ascii="Tahoma" w:hAnsi="Tahoma" w:cs="Tahoma"/>
                <w:sz w:val="24"/>
                <w:szCs w:val="24"/>
              </w:rPr>
              <w:t xml:space="preserve">Imaji Auditori: </w:t>
            </w:r>
          </w:p>
          <w:p w14:paraId="4B073165" w14:textId="0B7DCC99" w:rsidR="0047758E" w:rsidRPr="006B4A91" w:rsidRDefault="0047758E" w:rsidP="00CA3D52">
            <w:pPr>
              <w:pStyle w:val="ListParagraph"/>
              <w:ind w:left="279"/>
              <w:rPr>
                <w:rFonts w:ascii="Tahoma" w:hAnsi="Tahoma" w:cs="Tahoma"/>
                <w:sz w:val="24"/>
                <w:szCs w:val="24"/>
                <w:lang w:val="sv-SE"/>
              </w:rPr>
            </w:pPr>
            <w:r w:rsidRPr="006B4A91">
              <w:rPr>
                <w:rFonts w:ascii="Tahoma" w:hAnsi="Tahoma" w:cs="Tahoma"/>
                <w:sz w:val="24"/>
                <w:szCs w:val="24"/>
                <w:lang w:val="sv-SE"/>
              </w:rPr>
              <w:t>‘</w:t>
            </w:r>
            <w:r w:rsidR="00ED7692" w:rsidRPr="006B4A91">
              <w:rPr>
                <w:rFonts w:ascii="Tahoma" w:hAnsi="Tahoma" w:cs="Tahoma"/>
                <w:sz w:val="24"/>
                <w:szCs w:val="24"/>
                <w:lang w:val="sv-SE"/>
              </w:rPr>
              <w:t>Kidung kekidanganmu iku tansah keprungu’</w:t>
            </w:r>
          </w:p>
          <w:p w14:paraId="741ECFF0" w14:textId="16F39D7F" w:rsidR="00ED7692" w:rsidRPr="006B4A91" w:rsidRDefault="00ED7692" w:rsidP="00CA3D52">
            <w:pPr>
              <w:pStyle w:val="ListParagraph"/>
              <w:ind w:left="279"/>
              <w:rPr>
                <w:rFonts w:ascii="Tahoma" w:hAnsi="Tahoma" w:cs="Tahoma"/>
                <w:sz w:val="24"/>
                <w:szCs w:val="24"/>
                <w:lang w:val="sv-SE"/>
              </w:rPr>
            </w:pPr>
            <w:r w:rsidRPr="006B4A91">
              <w:rPr>
                <w:rFonts w:ascii="Tahoma" w:hAnsi="Tahoma" w:cs="Tahoma"/>
                <w:sz w:val="24"/>
                <w:szCs w:val="24"/>
                <w:lang w:val="sv-SE"/>
              </w:rPr>
              <w:t>’Apa tansah keprungu kekudanganmu mengko?’</w:t>
            </w:r>
          </w:p>
          <w:p w14:paraId="6DFED4C4" w14:textId="615B2F76" w:rsidR="0047758E" w:rsidRPr="006B4A91" w:rsidRDefault="0047758E" w:rsidP="00CA3D52">
            <w:pPr>
              <w:pStyle w:val="ListParagraph"/>
              <w:ind w:left="279"/>
              <w:rPr>
                <w:rFonts w:ascii="Tahoma" w:hAnsi="Tahoma" w:cs="Tahoma"/>
                <w:sz w:val="24"/>
                <w:szCs w:val="24"/>
                <w:lang w:val="sv-SE"/>
              </w:rPr>
            </w:pPr>
            <w:r w:rsidRPr="006B4A91">
              <w:rPr>
                <w:rFonts w:ascii="Tahoma" w:hAnsi="Tahoma" w:cs="Tahoma"/>
                <w:sz w:val="24"/>
                <w:szCs w:val="24"/>
                <w:lang w:val="sv-SE"/>
              </w:rPr>
              <w:t xml:space="preserve">Tembung </w:t>
            </w:r>
            <w:r w:rsidR="00ED7692" w:rsidRPr="006B4A91">
              <w:rPr>
                <w:rFonts w:ascii="Tahoma" w:hAnsi="Tahoma" w:cs="Tahoma"/>
                <w:sz w:val="24"/>
                <w:szCs w:val="24"/>
                <w:lang w:val="sv-SE"/>
              </w:rPr>
              <w:t>keprungu</w:t>
            </w:r>
            <w:r w:rsidRPr="006B4A91">
              <w:rPr>
                <w:rFonts w:ascii="Tahoma" w:hAnsi="Tahoma" w:cs="Tahoma"/>
                <w:sz w:val="24"/>
                <w:szCs w:val="24"/>
                <w:lang w:val="sv-SE"/>
              </w:rPr>
              <w:t xml:space="preserve"> bisa dirasakake nganggo pancadriya pangrungu.</w:t>
            </w:r>
          </w:p>
          <w:p w14:paraId="0238BE11" w14:textId="5EE9BD64" w:rsidR="00ED7692" w:rsidRPr="006B4A91" w:rsidRDefault="00ED7692" w:rsidP="00CA3D52">
            <w:pPr>
              <w:pStyle w:val="ListParagraph"/>
              <w:ind w:left="279"/>
              <w:rPr>
                <w:rFonts w:ascii="Tahoma" w:hAnsi="Tahoma" w:cs="Tahoma"/>
                <w:sz w:val="24"/>
                <w:szCs w:val="24"/>
                <w:lang w:val="sv-SE"/>
              </w:rPr>
            </w:pPr>
          </w:p>
          <w:p w14:paraId="48138084" w14:textId="1528B37E" w:rsidR="006B4A91" w:rsidRPr="006B4A91" w:rsidRDefault="006B4A91" w:rsidP="00CA3D52">
            <w:pPr>
              <w:pStyle w:val="ListParagraph"/>
              <w:ind w:left="279"/>
              <w:rPr>
                <w:rFonts w:ascii="Tahoma" w:hAnsi="Tahoma" w:cs="Tahoma"/>
                <w:sz w:val="24"/>
                <w:szCs w:val="24"/>
                <w:lang w:val="sv-SE"/>
              </w:rPr>
            </w:pPr>
            <w:r w:rsidRPr="006B4A91">
              <w:rPr>
                <w:rFonts w:ascii="Tahoma" w:hAnsi="Tahoma" w:cs="Tahoma"/>
                <w:sz w:val="24"/>
                <w:szCs w:val="24"/>
                <w:lang w:val="sv-SE"/>
              </w:rPr>
              <w:t>’Simbah tansah angudang’</w:t>
            </w:r>
          </w:p>
          <w:p w14:paraId="51D9D8C4" w14:textId="77777777" w:rsidR="006B4A91" w:rsidRPr="006B4A91" w:rsidRDefault="006B4A91" w:rsidP="006B4A91">
            <w:pPr>
              <w:pStyle w:val="ListParagraph"/>
              <w:ind w:left="279"/>
              <w:rPr>
                <w:rFonts w:ascii="Tahoma" w:hAnsi="Tahoma" w:cs="Tahoma"/>
                <w:sz w:val="24"/>
                <w:szCs w:val="24"/>
                <w:lang w:val="sv-SE"/>
              </w:rPr>
            </w:pPr>
            <w:r w:rsidRPr="006B4A91">
              <w:rPr>
                <w:rFonts w:ascii="Tahoma" w:hAnsi="Tahoma" w:cs="Tahoma"/>
                <w:sz w:val="24"/>
                <w:szCs w:val="24"/>
                <w:lang w:val="sv-SE"/>
              </w:rPr>
              <w:t xml:space="preserve">Tembung angudang bisa </w:t>
            </w:r>
            <w:r w:rsidRPr="006B4A91">
              <w:rPr>
                <w:rFonts w:ascii="Tahoma" w:hAnsi="Tahoma" w:cs="Tahoma"/>
                <w:sz w:val="24"/>
                <w:szCs w:val="24"/>
                <w:lang w:val="sv-SE"/>
              </w:rPr>
              <w:t>dirasakake nganggo pancadriya pangrungu.</w:t>
            </w:r>
          </w:p>
          <w:p w14:paraId="2D5DB251" w14:textId="77777777" w:rsidR="006B4A91" w:rsidRPr="006B4A91" w:rsidRDefault="006B4A91" w:rsidP="006B4A91">
            <w:pPr>
              <w:pStyle w:val="ListParagraph"/>
              <w:ind w:left="279"/>
              <w:rPr>
                <w:rFonts w:ascii="Tahoma" w:hAnsi="Tahoma" w:cs="Tahoma"/>
                <w:sz w:val="24"/>
                <w:szCs w:val="24"/>
                <w:lang w:val="sv-SE"/>
              </w:rPr>
            </w:pPr>
          </w:p>
          <w:p w14:paraId="6F643C41" w14:textId="5A5B31A7" w:rsidR="0047758E" w:rsidRPr="006B4A91" w:rsidRDefault="0047758E" w:rsidP="0047758E">
            <w:pPr>
              <w:pStyle w:val="ListParagraph"/>
              <w:numPr>
                <w:ilvl w:val="0"/>
                <w:numId w:val="5"/>
              </w:numPr>
              <w:ind w:left="279"/>
              <w:rPr>
                <w:rFonts w:ascii="Tahoma" w:hAnsi="Tahoma" w:cs="Tahoma"/>
                <w:sz w:val="24"/>
                <w:szCs w:val="24"/>
              </w:rPr>
            </w:pPr>
            <w:r w:rsidRPr="006B4A91">
              <w:rPr>
                <w:rFonts w:ascii="Tahoma" w:hAnsi="Tahoma" w:cs="Tahoma"/>
                <w:sz w:val="24"/>
                <w:szCs w:val="24"/>
              </w:rPr>
              <w:t>Imaji Taktil/Pangrasa</w:t>
            </w:r>
          </w:p>
          <w:p w14:paraId="52FACE8A" w14:textId="609ED38D" w:rsidR="00AC24CB" w:rsidRPr="006B4A91" w:rsidRDefault="0047758E" w:rsidP="00AC24CB">
            <w:pPr>
              <w:pStyle w:val="ListParagraph"/>
              <w:ind w:left="279"/>
              <w:rPr>
                <w:rFonts w:ascii="Tahoma" w:hAnsi="Tahoma" w:cs="Tahoma"/>
                <w:sz w:val="24"/>
                <w:szCs w:val="24"/>
                <w:lang w:val="sv-SE"/>
              </w:rPr>
            </w:pPr>
            <w:r w:rsidRPr="006B4A91">
              <w:rPr>
                <w:rFonts w:ascii="Tahoma" w:hAnsi="Tahoma" w:cs="Tahoma"/>
                <w:sz w:val="24"/>
                <w:szCs w:val="24"/>
                <w:lang w:val="sv-SE"/>
              </w:rPr>
              <w:t>‘</w:t>
            </w:r>
            <w:r w:rsidR="00ED7692" w:rsidRPr="006B4A91">
              <w:rPr>
                <w:rFonts w:ascii="Tahoma" w:hAnsi="Tahoma" w:cs="Tahoma"/>
                <w:sz w:val="24"/>
                <w:szCs w:val="24"/>
                <w:lang w:val="sv-SE"/>
              </w:rPr>
              <w:t>Daksimpen kekidungan kang ginawa angin’</w:t>
            </w:r>
          </w:p>
          <w:p w14:paraId="152B120A" w14:textId="16CA0E23" w:rsidR="00AC24CB" w:rsidRPr="006B4A91" w:rsidRDefault="00AC24CB" w:rsidP="00AC24CB">
            <w:pPr>
              <w:pStyle w:val="ListParagraph"/>
              <w:ind w:left="279"/>
              <w:rPr>
                <w:rFonts w:ascii="Tahoma" w:hAnsi="Tahoma" w:cs="Tahoma"/>
                <w:sz w:val="24"/>
                <w:szCs w:val="24"/>
                <w:lang w:val="sv-SE"/>
              </w:rPr>
            </w:pPr>
            <w:r w:rsidRPr="006B4A91">
              <w:rPr>
                <w:rFonts w:ascii="Tahoma" w:hAnsi="Tahoma" w:cs="Tahoma"/>
                <w:sz w:val="24"/>
                <w:szCs w:val="24"/>
                <w:lang w:val="sv-SE"/>
              </w:rPr>
              <w:t xml:space="preserve">Tembung </w:t>
            </w:r>
            <w:r w:rsidR="00ED7692" w:rsidRPr="006B4A91">
              <w:rPr>
                <w:rFonts w:ascii="Tahoma" w:hAnsi="Tahoma" w:cs="Tahoma"/>
                <w:sz w:val="24"/>
                <w:szCs w:val="24"/>
                <w:lang w:val="sv-SE"/>
              </w:rPr>
              <w:t>daksimpen</w:t>
            </w:r>
            <w:r w:rsidRPr="006B4A91">
              <w:rPr>
                <w:rFonts w:ascii="Tahoma" w:hAnsi="Tahoma" w:cs="Tahoma"/>
                <w:sz w:val="24"/>
                <w:szCs w:val="24"/>
                <w:lang w:val="sv-SE"/>
              </w:rPr>
              <w:t xml:space="preserve"> bisa dirasakake dening manahe manungsa.</w:t>
            </w:r>
          </w:p>
          <w:p w14:paraId="658E861B" w14:textId="27BBA9D4" w:rsidR="00ED7692" w:rsidRPr="006B4A91" w:rsidRDefault="00ED7692" w:rsidP="00AC24CB">
            <w:pPr>
              <w:pStyle w:val="ListParagraph"/>
              <w:ind w:left="279"/>
              <w:rPr>
                <w:rFonts w:ascii="Tahoma" w:hAnsi="Tahoma" w:cs="Tahoma"/>
                <w:sz w:val="24"/>
                <w:szCs w:val="24"/>
                <w:lang w:val="sv-SE"/>
              </w:rPr>
            </w:pPr>
          </w:p>
          <w:p w14:paraId="656EF2B2" w14:textId="1EF8AC09" w:rsidR="00ED7692" w:rsidRPr="006B4A91" w:rsidRDefault="00ED7692" w:rsidP="00AC24CB">
            <w:pPr>
              <w:pStyle w:val="ListParagraph"/>
              <w:ind w:left="279"/>
              <w:rPr>
                <w:rFonts w:ascii="Tahoma" w:hAnsi="Tahoma" w:cs="Tahoma"/>
                <w:sz w:val="24"/>
                <w:szCs w:val="24"/>
                <w:lang w:val="sv-SE"/>
              </w:rPr>
            </w:pPr>
            <w:r w:rsidRPr="006B4A91">
              <w:rPr>
                <w:rFonts w:ascii="Tahoma" w:hAnsi="Tahoma" w:cs="Tahoma"/>
                <w:sz w:val="24"/>
                <w:szCs w:val="24"/>
                <w:lang w:val="sv-SE"/>
              </w:rPr>
              <w:t>’Dakkira jangkahku bakal kandheg’</w:t>
            </w:r>
          </w:p>
          <w:p w14:paraId="42FEA546" w14:textId="2BA0B6AD" w:rsidR="00ED7692" w:rsidRPr="006B4A91" w:rsidRDefault="00ED7692" w:rsidP="00ED7692">
            <w:pPr>
              <w:pStyle w:val="ListParagraph"/>
              <w:ind w:left="279"/>
              <w:rPr>
                <w:rFonts w:ascii="Tahoma" w:hAnsi="Tahoma" w:cs="Tahoma"/>
                <w:sz w:val="24"/>
                <w:szCs w:val="24"/>
                <w:lang w:val="sv-SE"/>
              </w:rPr>
            </w:pPr>
            <w:r w:rsidRPr="006B4A91">
              <w:rPr>
                <w:rFonts w:ascii="Tahoma" w:hAnsi="Tahoma" w:cs="Tahoma"/>
                <w:sz w:val="24"/>
                <w:szCs w:val="24"/>
                <w:lang w:val="sv-SE"/>
              </w:rPr>
              <w:t xml:space="preserve">Tembung </w:t>
            </w:r>
            <w:r w:rsidRPr="006B4A91">
              <w:rPr>
                <w:rFonts w:ascii="Tahoma" w:hAnsi="Tahoma" w:cs="Tahoma"/>
                <w:sz w:val="24"/>
                <w:szCs w:val="24"/>
                <w:lang w:val="sv-SE"/>
              </w:rPr>
              <w:t>dakkira</w:t>
            </w:r>
            <w:r w:rsidRPr="006B4A91">
              <w:rPr>
                <w:rFonts w:ascii="Tahoma" w:hAnsi="Tahoma" w:cs="Tahoma"/>
                <w:sz w:val="24"/>
                <w:szCs w:val="24"/>
                <w:lang w:val="sv-SE"/>
              </w:rPr>
              <w:t xml:space="preserve"> bisa dirasakake dening manahe manungsa.</w:t>
            </w:r>
          </w:p>
          <w:p w14:paraId="44EC9436" w14:textId="77777777" w:rsidR="00ED7692" w:rsidRPr="006B4A91" w:rsidRDefault="00ED7692" w:rsidP="00AC24CB">
            <w:pPr>
              <w:pStyle w:val="ListParagraph"/>
              <w:ind w:left="279"/>
              <w:rPr>
                <w:rFonts w:ascii="Tahoma" w:hAnsi="Tahoma" w:cs="Tahoma"/>
                <w:sz w:val="24"/>
                <w:szCs w:val="24"/>
                <w:lang w:val="sv-SE"/>
              </w:rPr>
            </w:pPr>
          </w:p>
          <w:p w14:paraId="203BED73" w14:textId="4F8CE01E" w:rsidR="00ED7692" w:rsidRPr="006B4A91" w:rsidRDefault="00ED7692" w:rsidP="00AC24CB">
            <w:pPr>
              <w:pStyle w:val="ListParagraph"/>
              <w:ind w:left="279"/>
              <w:rPr>
                <w:rFonts w:ascii="Tahoma" w:hAnsi="Tahoma" w:cs="Tahoma"/>
                <w:sz w:val="24"/>
                <w:szCs w:val="24"/>
                <w:lang w:val="sv-SE"/>
              </w:rPr>
            </w:pPr>
            <w:r w:rsidRPr="006B4A91">
              <w:rPr>
                <w:rFonts w:ascii="Tahoma" w:hAnsi="Tahoma" w:cs="Tahoma"/>
                <w:sz w:val="24"/>
                <w:szCs w:val="24"/>
                <w:lang w:val="sv-SE"/>
              </w:rPr>
              <w:t>’Gawe gregeting manah lan sukmaku’</w:t>
            </w:r>
          </w:p>
          <w:p w14:paraId="7BD38158" w14:textId="55E03517" w:rsidR="0047758E" w:rsidRPr="006B4A91" w:rsidRDefault="00ED7692" w:rsidP="00ED7692">
            <w:pPr>
              <w:pStyle w:val="ListParagraph"/>
              <w:ind w:left="279"/>
              <w:rPr>
                <w:rFonts w:ascii="Tahoma" w:hAnsi="Tahoma" w:cs="Tahoma"/>
                <w:sz w:val="24"/>
                <w:szCs w:val="24"/>
                <w:lang w:val="sv-SE"/>
              </w:rPr>
            </w:pPr>
            <w:r w:rsidRPr="006B4A91">
              <w:rPr>
                <w:rFonts w:ascii="Tahoma" w:hAnsi="Tahoma" w:cs="Tahoma"/>
                <w:sz w:val="24"/>
                <w:szCs w:val="24"/>
                <w:lang w:val="sv-SE"/>
              </w:rPr>
              <w:t xml:space="preserve">Tembung </w:t>
            </w:r>
            <w:r w:rsidRPr="006B4A91">
              <w:rPr>
                <w:rFonts w:ascii="Tahoma" w:hAnsi="Tahoma" w:cs="Tahoma"/>
                <w:sz w:val="24"/>
                <w:szCs w:val="24"/>
                <w:lang w:val="sv-SE"/>
              </w:rPr>
              <w:t>gregeting</w:t>
            </w:r>
            <w:r w:rsidRPr="006B4A91">
              <w:rPr>
                <w:rFonts w:ascii="Tahoma" w:hAnsi="Tahoma" w:cs="Tahoma"/>
                <w:sz w:val="24"/>
                <w:szCs w:val="24"/>
                <w:lang w:val="sv-SE"/>
              </w:rPr>
              <w:t xml:space="preserve"> bisa dirasakake dening manahe manungsa.</w:t>
            </w:r>
          </w:p>
        </w:tc>
      </w:tr>
    </w:tbl>
    <w:p w14:paraId="664C42E1" w14:textId="77777777" w:rsidR="000F6B4C" w:rsidRPr="006B4A91" w:rsidRDefault="000F6B4C" w:rsidP="00405B01">
      <w:pPr>
        <w:jc w:val="both"/>
        <w:rPr>
          <w:rFonts w:ascii="Tahoma" w:hAnsi="Tahoma" w:cs="Tahoma"/>
          <w:sz w:val="24"/>
          <w:szCs w:val="24"/>
        </w:rPr>
      </w:pPr>
    </w:p>
    <w:p w14:paraId="0B8EDE80" w14:textId="2464BD4B" w:rsidR="001B1866" w:rsidRPr="006B4A91" w:rsidRDefault="001B1866" w:rsidP="00405B01">
      <w:pPr>
        <w:jc w:val="both"/>
        <w:rPr>
          <w:rFonts w:ascii="Tahoma" w:hAnsi="Tahoma" w:cs="Tahoma"/>
          <w:b/>
          <w:bCs/>
          <w:sz w:val="24"/>
          <w:szCs w:val="24"/>
          <w:lang w:val="sv-SE"/>
        </w:rPr>
      </w:pPr>
      <w:r w:rsidRPr="006B4A91">
        <w:rPr>
          <w:rFonts w:ascii="Tahoma" w:hAnsi="Tahoma" w:cs="Tahoma"/>
          <w:b/>
          <w:bCs/>
          <w:sz w:val="24"/>
          <w:szCs w:val="24"/>
          <w:lang w:val="sv-SE"/>
        </w:rPr>
        <w:t>Kagiyatan 2</w:t>
      </w:r>
    </w:p>
    <w:tbl>
      <w:tblPr>
        <w:tblStyle w:val="TableGrid"/>
        <w:tblW w:w="9356" w:type="dxa"/>
        <w:tblInd w:w="-5" w:type="dxa"/>
        <w:tblLook w:val="04A0" w:firstRow="1" w:lastRow="0" w:firstColumn="1" w:lastColumn="0" w:noHBand="0" w:noVBand="1"/>
      </w:tblPr>
      <w:tblGrid>
        <w:gridCol w:w="2021"/>
        <w:gridCol w:w="7335"/>
      </w:tblGrid>
      <w:tr w:rsidR="00FA724B" w:rsidRPr="006B4A91" w14:paraId="0898AFB1" w14:textId="77777777" w:rsidTr="00963924">
        <w:tc>
          <w:tcPr>
            <w:tcW w:w="2021" w:type="dxa"/>
            <w:shd w:val="clear" w:color="auto" w:fill="auto"/>
          </w:tcPr>
          <w:p w14:paraId="09166F35" w14:textId="77777777" w:rsidR="00FA724B" w:rsidRPr="006B4A91" w:rsidRDefault="00FA724B" w:rsidP="00963924">
            <w:pPr>
              <w:pStyle w:val="ListParagraph"/>
              <w:spacing w:line="360" w:lineRule="auto"/>
              <w:ind w:left="0"/>
              <w:jc w:val="center"/>
              <w:rPr>
                <w:rFonts w:ascii="Tahoma" w:hAnsi="Tahoma" w:cs="Tahoma"/>
                <w:b/>
                <w:bCs/>
                <w:sz w:val="24"/>
                <w:szCs w:val="24"/>
              </w:rPr>
            </w:pPr>
            <w:r w:rsidRPr="006B4A91">
              <w:rPr>
                <w:rFonts w:ascii="Tahoma" w:hAnsi="Tahoma" w:cs="Tahoma"/>
                <w:b/>
                <w:bCs/>
                <w:sz w:val="24"/>
                <w:szCs w:val="24"/>
              </w:rPr>
              <w:t>Perangan</w:t>
            </w:r>
          </w:p>
        </w:tc>
        <w:tc>
          <w:tcPr>
            <w:tcW w:w="7335" w:type="dxa"/>
            <w:shd w:val="clear" w:color="auto" w:fill="auto"/>
          </w:tcPr>
          <w:p w14:paraId="3CB50BF6" w14:textId="77777777" w:rsidR="00FA724B" w:rsidRPr="006B4A91" w:rsidRDefault="00FA724B" w:rsidP="00963924">
            <w:pPr>
              <w:pStyle w:val="ListParagraph"/>
              <w:spacing w:line="360" w:lineRule="auto"/>
              <w:ind w:left="0"/>
              <w:jc w:val="center"/>
              <w:rPr>
                <w:rFonts w:ascii="Tahoma" w:hAnsi="Tahoma" w:cs="Tahoma"/>
                <w:b/>
                <w:bCs/>
                <w:sz w:val="24"/>
                <w:szCs w:val="24"/>
              </w:rPr>
            </w:pPr>
            <w:r w:rsidRPr="006B4A91">
              <w:rPr>
                <w:rFonts w:ascii="Tahoma" w:hAnsi="Tahoma" w:cs="Tahoma"/>
                <w:b/>
                <w:bCs/>
                <w:sz w:val="24"/>
                <w:szCs w:val="24"/>
              </w:rPr>
              <w:t>Asile Analisis</w:t>
            </w:r>
          </w:p>
        </w:tc>
      </w:tr>
      <w:tr w:rsidR="00FA724B" w:rsidRPr="006B4A91" w14:paraId="5A41F0FE" w14:textId="77777777" w:rsidTr="00963924">
        <w:tc>
          <w:tcPr>
            <w:tcW w:w="2021" w:type="dxa"/>
            <w:shd w:val="clear" w:color="auto" w:fill="auto"/>
          </w:tcPr>
          <w:p w14:paraId="6498CC2D"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t xml:space="preserve">Tema </w:t>
            </w:r>
          </w:p>
        </w:tc>
        <w:tc>
          <w:tcPr>
            <w:tcW w:w="7335" w:type="dxa"/>
            <w:shd w:val="clear" w:color="auto" w:fill="auto"/>
          </w:tcPr>
          <w:p w14:paraId="54DDC100"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t>Bebrayan akir jaman</w:t>
            </w:r>
          </w:p>
        </w:tc>
      </w:tr>
      <w:tr w:rsidR="00FA724B" w:rsidRPr="006B4A91" w14:paraId="284395FC" w14:textId="77777777" w:rsidTr="00963924">
        <w:tc>
          <w:tcPr>
            <w:tcW w:w="2021" w:type="dxa"/>
            <w:shd w:val="clear" w:color="auto" w:fill="auto"/>
          </w:tcPr>
          <w:p w14:paraId="2EC731DE"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lastRenderedPageBreak/>
              <w:t>Amanat/Isi</w:t>
            </w:r>
          </w:p>
        </w:tc>
        <w:tc>
          <w:tcPr>
            <w:tcW w:w="7335" w:type="dxa"/>
            <w:shd w:val="clear" w:color="auto" w:fill="auto"/>
          </w:tcPr>
          <w:p w14:paraId="2AD0D336" w14:textId="77777777" w:rsidR="00FA724B" w:rsidRPr="006B4A91" w:rsidRDefault="00FA724B" w:rsidP="00963924">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Urip jroning akir jaman akeh godhane mula kudu tansah eling marang Gusti Kang Maha Kuwaos</w:t>
            </w:r>
          </w:p>
        </w:tc>
      </w:tr>
      <w:tr w:rsidR="00FA724B" w:rsidRPr="006B4A91" w14:paraId="4E027F8A" w14:textId="77777777" w:rsidTr="00963924">
        <w:tc>
          <w:tcPr>
            <w:tcW w:w="2021" w:type="dxa"/>
            <w:shd w:val="clear" w:color="auto" w:fill="auto"/>
          </w:tcPr>
          <w:p w14:paraId="43DDB672"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t>Majas</w:t>
            </w:r>
          </w:p>
        </w:tc>
        <w:tc>
          <w:tcPr>
            <w:tcW w:w="7335" w:type="dxa"/>
            <w:shd w:val="clear" w:color="auto" w:fill="auto"/>
          </w:tcPr>
          <w:p w14:paraId="2BACFB59"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t>Majas Personifikasi</w:t>
            </w:r>
          </w:p>
          <w:p w14:paraId="26334732" w14:textId="77777777" w:rsidR="00FA724B" w:rsidRPr="006B4A91" w:rsidRDefault="00FA724B" w:rsidP="00FA724B">
            <w:pPr>
              <w:pStyle w:val="ListParagraph"/>
              <w:numPr>
                <w:ilvl w:val="0"/>
                <w:numId w:val="14"/>
              </w:numPr>
              <w:spacing w:line="360" w:lineRule="auto"/>
              <w:jc w:val="both"/>
              <w:rPr>
                <w:rFonts w:ascii="Tahoma" w:hAnsi="Tahoma" w:cs="Tahoma"/>
                <w:sz w:val="24"/>
                <w:szCs w:val="24"/>
                <w:lang w:val="sv-SE"/>
              </w:rPr>
            </w:pPr>
            <w:r w:rsidRPr="006B4A91">
              <w:rPr>
                <w:rFonts w:ascii="Tahoma" w:hAnsi="Tahoma" w:cs="Tahoma"/>
                <w:sz w:val="24"/>
                <w:szCs w:val="24"/>
                <w:lang w:val="sv-SE"/>
              </w:rPr>
              <w:t>’Geni wisa murka ora dipateni malah diopeni’</w:t>
            </w:r>
          </w:p>
          <w:p w14:paraId="183F160B" w14:textId="77777777" w:rsidR="00FA724B" w:rsidRPr="006B4A91" w:rsidRDefault="00FA724B" w:rsidP="00963924">
            <w:pPr>
              <w:pStyle w:val="ListParagraph"/>
              <w:spacing w:line="360" w:lineRule="auto"/>
              <w:ind w:left="360"/>
              <w:jc w:val="both"/>
              <w:rPr>
                <w:rFonts w:ascii="Tahoma" w:hAnsi="Tahoma" w:cs="Tahoma"/>
                <w:sz w:val="24"/>
                <w:szCs w:val="24"/>
              </w:rPr>
            </w:pPr>
            <w:r w:rsidRPr="006B4A91">
              <w:rPr>
                <w:rFonts w:ascii="Tahoma" w:hAnsi="Tahoma" w:cs="Tahoma"/>
                <w:sz w:val="24"/>
                <w:szCs w:val="24"/>
              </w:rPr>
              <w:t>Tembung murka minangka salah sawijining sipate manungsa</w:t>
            </w:r>
          </w:p>
          <w:p w14:paraId="473D6569" w14:textId="77777777" w:rsidR="00FA724B" w:rsidRPr="006B4A91" w:rsidRDefault="00FA724B" w:rsidP="00FA724B">
            <w:pPr>
              <w:pStyle w:val="ListParagraph"/>
              <w:numPr>
                <w:ilvl w:val="0"/>
                <w:numId w:val="14"/>
              </w:numPr>
              <w:spacing w:line="360" w:lineRule="auto"/>
              <w:jc w:val="both"/>
              <w:rPr>
                <w:rFonts w:ascii="Tahoma" w:hAnsi="Tahoma" w:cs="Tahoma"/>
                <w:sz w:val="24"/>
                <w:szCs w:val="24"/>
                <w:lang w:val="sv-SE"/>
              </w:rPr>
            </w:pPr>
            <w:r w:rsidRPr="006B4A91">
              <w:rPr>
                <w:rFonts w:ascii="Tahoma" w:hAnsi="Tahoma" w:cs="Tahoma"/>
                <w:sz w:val="24"/>
                <w:szCs w:val="24"/>
                <w:lang w:val="sv-SE"/>
              </w:rPr>
              <w:t>‘Bakal tumekaning jaman kang aran jaman edan’</w:t>
            </w:r>
          </w:p>
          <w:p w14:paraId="19683694" w14:textId="77777777" w:rsidR="00FA724B" w:rsidRPr="006B4A91" w:rsidRDefault="00FA724B" w:rsidP="00963924">
            <w:pPr>
              <w:pStyle w:val="ListParagraph"/>
              <w:spacing w:line="360" w:lineRule="auto"/>
              <w:ind w:left="360"/>
              <w:jc w:val="both"/>
              <w:rPr>
                <w:rFonts w:ascii="Tahoma" w:hAnsi="Tahoma" w:cs="Tahoma"/>
                <w:sz w:val="24"/>
                <w:szCs w:val="24"/>
                <w:lang w:val="sv-SE"/>
              </w:rPr>
            </w:pPr>
            <w:r w:rsidRPr="006B4A91">
              <w:rPr>
                <w:rFonts w:ascii="Tahoma" w:hAnsi="Tahoma" w:cs="Tahoma"/>
                <w:sz w:val="24"/>
                <w:szCs w:val="24"/>
                <w:lang w:val="sv-SE"/>
              </w:rPr>
              <w:t xml:space="preserve">Tembung edan </w:t>
            </w:r>
            <w:r w:rsidRPr="006B4A91">
              <w:rPr>
                <w:rFonts w:ascii="Tahoma" w:hAnsi="Tahoma" w:cs="Tahoma"/>
                <w:sz w:val="24"/>
                <w:szCs w:val="24"/>
              </w:rPr>
              <w:t>minangka salah sawijining sipate manungsa</w:t>
            </w:r>
          </w:p>
        </w:tc>
      </w:tr>
      <w:tr w:rsidR="00FA724B" w:rsidRPr="006B4A91" w14:paraId="6DE73694" w14:textId="77777777" w:rsidTr="00963924">
        <w:tc>
          <w:tcPr>
            <w:tcW w:w="2021" w:type="dxa"/>
            <w:shd w:val="clear" w:color="auto" w:fill="auto"/>
          </w:tcPr>
          <w:p w14:paraId="50E3BEAD"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t>Imaji/Citraan</w:t>
            </w:r>
          </w:p>
        </w:tc>
        <w:tc>
          <w:tcPr>
            <w:tcW w:w="7335" w:type="dxa"/>
            <w:shd w:val="clear" w:color="auto" w:fill="auto"/>
          </w:tcPr>
          <w:p w14:paraId="4C16E21E" w14:textId="77777777" w:rsidR="00FA724B" w:rsidRPr="006B4A91" w:rsidRDefault="00FA724B" w:rsidP="00963924">
            <w:pPr>
              <w:pStyle w:val="ListParagraph"/>
              <w:numPr>
                <w:ilvl w:val="0"/>
                <w:numId w:val="5"/>
              </w:numPr>
              <w:ind w:left="279"/>
              <w:rPr>
                <w:rFonts w:ascii="Tahoma" w:hAnsi="Tahoma" w:cs="Tahoma"/>
                <w:sz w:val="24"/>
                <w:szCs w:val="24"/>
              </w:rPr>
            </w:pPr>
            <w:r w:rsidRPr="006B4A91">
              <w:rPr>
                <w:rFonts w:ascii="Tahoma" w:hAnsi="Tahoma" w:cs="Tahoma"/>
                <w:sz w:val="24"/>
                <w:szCs w:val="24"/>
              </w:rPr>
              <w:t xml:space="preserve">Imaji Auditori: </w:t>
            </w:r>
          </w:p>
          <w:p w14:paraId="24ED68A0" w14:textId="77777777" w:rsidR="00FA724B" w:rsidRPr="006B4A91" w:rsidRDefault="00FA724B" w:rsidP="00963924">
            <w:pPr>
              <w:pStyle w:val="ListParagraph"/>
              <w:ind w:left="279"/>
              <w:rPr>
                <w:rFonts w:ascii="Tahoma" w:hAnsi="Tahoma" w:cs="Tahoma"/>
                <w:sz w:val="24"/>
                <w:szCs w:val="24"/>
                <w:lang w:val="sv-SE"/>
              </w:rPr>
            </w:pPr>
            <w:r w:rsidRPr="006B4A91">
              <w:rPr>
                <w:rFonts w:ascii="Tahoma" w:hAnsi="Tahoma" w:cs="Tahoma"/>
                <w:sz w:val="24"/>
                <w:szCs w:val="24"/>
                <w:lang w:val="sv-SE"/>
              </w:rPr>
              <w:t>‘Rengeng-rengeng dakprungu Kidung Wahyu Kalaseba’</w:t>
            </w:r>
          </w:p>
          <w:p w14:paraId="42D37FCB" w14:textId="77777777" w:rsidR="00FA724B" w:rsidRPr="006B4A91" w:rsidRDefault="00FA724B" w:rsidP="00963924">
            <w:pPr>
              <w:pStyle w:val="ListParagraph"/>
              <w:ind w:left="279"/>
              <w:rPr>
                <w:rFonts w:ascii="Tahoma" w:hAnsi="Tahoma" w:cs="Tahoma"/>
                <w:sz w:val="24"/>
                <w:szCs w:val="24"/>
                <w:lang w:val="sv-SE"/>
              </w:rPr>
            </w:pPr>
            <w:r w:rsidRPr="006B4A91">
              <w:rPr>
                <w:rFonts w:ascii="Tahoma" w:hAnsi="Tahoma" w:cs="Tahoma"/>
                <w:sz w:val="24"/>
                <w:szCs w:val="24"/>
                <w:lang w:val="sv-SE"/>
              </w:rPr>
              <w:t>Tembung rengeng-rengeng dakprungu bisa dirasakake nganggo pancadriya pangrungu.</w:t>
            </w:r>
          </w:p>
          <w:p w14:paraId="46DA5507" w14:textId="77777777" w:rsidR="00FA724B" w:rsidRPr="006B4A91" w:rsidRDefault="00FA724B" w:rsidP="00963924">
            <w:pPr>
              <w:pStyle w:val="ListParagraph"/>
              <w:numPr>
                <w:ilvl w:val="0"/>
                <w:numId w:val="5"/>
              </w:numPr>
              <w:ind w:left="279"/>
              <w:rPr>
                <w:rFonts w:ascii="Tahoma" w:hAnsi="Tahoma" w:cs="Tahoma"/>
                <w:sz w:val="24"/>
                <w:szCs w:val="24"/>
              </w:rPr>
            </w:pPr>
            <w:r w:rsidRPr="006B4A91">
              <w:rPr>
                <w:rFonts w:ascii="Tahoma" w:hAnsi="Tahoma" w:cs="Tahoma"/>
                <w:sz w:val="24"/>
                <w:szCs w:val="24"/>
              </w:rPr>
              <w:t>Imaji Taktil/Pangrasa</w:t>
            </w:r>
          </w:p>
          <w:p w14:paraId="40FCD5EB" w14:textId="77777777" w:rsidR="00FA724B" w:rsidRPr="006B4A91" w:rsidRDefault="00FA724B" w:rsidP="00963924">
            <w:pPr>
              <w:pStyle w:val="ListParagraph"/>
              <w:ind w:left="279"/>
              <w:rPr>
                <w:rFonts w:ascii="Tahoma" w:hAnsi="Tahoma" w:cs="Tahoma"/>
                <w:sz w:val="24"/>
                <w:szCs w:val="24"/>
                <w:lang w:val="sv-SE"/>
              </w:rPr>
            </w:pPr>
            <w:r w:rsidRPr="006B4A91">
              <w:rPr>
                <w:rFonts w:ascii="Tahoma" w:hAnsi="Tahoma" w:cs="Tahoma"/>
                <w:sz w:val="24"/>
                <w:szCs w:val="24"/>
                <w:lang w:val="sv-SE"/>
              </w:rPr>
              <w:t>‘Sing dakrasa: Laku nistha sansaya ngayawara’</w:t>
            </w:r>
          </w:p>
          <w:p w14:paraId="3EA7732F" w14:textId="77777777" w:rsidR="00FA724B" w:rsidRPr="006B4A91" w:rsidRDefault="00FA724B" w:rsidP="00963924">
            <w:pPr>
              <w:pStyle w:val="ListParagraph"/>
              <w:ind w:left="279"/>
              <w:rPr>
                <w:rFonts w:ascii="Tahoma" w:hAnsi="Tahoma" w:cs="Tahoma"/>
                <w:sz w:val="24"/>
                <w:szCs w:val="24"/>
                <w:lang w:val="sv-SE"/>
              </w:rPr>
            </w:pPr>
            <w:r w:rsidRPr="006B4A91">
              <w:rPr>
                <w:rFonts w:ascii="Tahoma" w:hAnsi="Tahoma" w:cs="Tahoma"/>
                <w:sz w:val="24"/>
                <w:szCs w:val="24"/>
                <w:lang w:val="sv-SE"/>
              </w:rPr>
              <w:t>Tembung laku nista bisa dirasakake dening manahe manungsa.</w:t>
            </w:r>
          </w:p>
          <w:p w14:paraId="5162F38D" w14:textId="580AD084" w:rsidR="00ED7692" w:rsidRPr="006B4A91" w:rsidRDefault="00ED7692" w:rsidP="00963924">
            <w:pPr>
              <w:pStyle w:val="ListParagraph"/>
              <w:numPr>
                <w:ilvl w:val="0"/>
                <w:numId w:val="5"/>
              </w:numPr>
              <w:spacing w:line="360" w:lineRule="auto"/>
              <w:ind w:left="279"/>
              <w:jc w:val="both"/>
              <w:rPr>
                <w:rFonts w:ascii="Tahoma" w:hAnsi="Tahoma" w:cs="Tahoma"/>
                <w:sz w:val="24"/>
                <w:szCs w:val="24"/>
              </w:rPr>
            </w:pPr>
            <w:r w:rsidRPr="006B4A91">
              <w:rPr>
                <w:rFonts w:ascii="Tahoma" w:hAnsi="Tahoma" w:cs="Tahoma"/>
                <w:sz w:val="24"/>
                <w:szCs w:val="24"/>
              </w:rPr>
              <w:t xml:space="preserve">Imaji panyawang </w:t>
            </w:r>
          </w:p>
          <w:p w14:paraId="047C77DB"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t>………………………………………………………………………………………………</w:t>
            </w:r>
          </w:p>
          <w:p w14:paraId="360EB94B" w14:textId="77777777" w:rsidR="00FA724B" w:rsidRPr="006B4A91" w:rsidRDefault="00FA724B" w:rsidP="00963924">
            <w:pPr>
              <w:pStyle w:val="ListParagraph"/>
              <w:spacing w:line="360" w:lineRule="auto"/>
              <w:ind w:left="0"/>
              <w:jc w:val="both"/>
              <w:rPr>
                <w:rFonts w:ascii="Tahoma" w:hAnsi="Tahoma" w:cs="Tahoma"/>
                <w:sz w:val="24"/>
                <w:szCs w:val="24"/>
              </w:rPr>
            </w:pPr>
            <w:r w:rsidRPr="006B4A91">
              <w:rPr>
                <w:rFonts w:ascii="Tahoma" w:hAnsi="Tahoma" w:cs="Tahoma"/>
                <w:sz w:val="24"/>
                <w:szCs w:val="24"/>
              </w:rPr>
              <w:t>………………………………………………………………………………………………</w:t>
            </w:r>
          </w:p>
        </w:tc>
      </w:tr>
    </w:tbl>
    <w:p w14:paraId="47BEA004" w14:textId="77777777" w:rsidR="008D56BD" w:rsidRPr="006B4A91" w:rsidRDefault="008D56BD" w:rsidP="00405B01">
      <w:pPr>
        <w:jc w:val="both"/>
        <w:rPr>
          <w:rFonts w:ascii="Tahoma" w:hAnsi="Tahoma" w:cs="Tahoma"/>
          <w:b/>
          <w:bCs/>
          <w:sz w:val="24"/>
          <w:szCs w:val="24"/>
          <w:lang w:val="sv-SE"/>
        </w:rPr>
      </w:pPr>
    </w:p>
    <w:p w14:paraId="24DF7867" w14:textId="0428983B" w:rsidR="008D56BD" w:rsidRPr="006B4A91" w:rsidRDefault="008D56BD" w:rsidP="00405B01">
      <w:pPr>
        <w:jc w:val="both"/>
        <w:rPr>
          <w:rFonts w:ascii="Tahoma" w:hAnsi="Tahoma" w:cs="Tahoma"/>
          <w:b/>
          <w:bCs/>
          <w:sz w:val="24"/>
          <w:szCs w:val="24"/>
          <w:lang w:val="sv-SE"/>
        </w:rPr>
      </w:pPr>
      <w:r w:rsidRPr="006B4A91">
        <w:rPr>
          <w:rFonts w:ascii="Tahoma" w:hAnsi="Tahoma" w:cs="Tahoma"/>
          <w:b/>
          <w:bCs/>
          <w:sz w:val="24"/>
          <w:szCs w:val="24"/>
          <w:lang w:val="sv-SE"/>
        </w:rPr>
        <w:t>Kagiyatan 3</w:t>
      </w:r>
    </w:p>
    <w:tbl>
      <w:tblPr>
        <w:tblStyle w:val="TableGrid"/>
        <w:tblW w:w="9351" w:type="dxa"/>
        <w:tblLook w:val="04A0" w:firstRow="1" w:lastRow="0" w:firstColumn="1" w:lastColumn="0" w:noHBand="0" w:noVBand="1"/>
      </w:tblPr>
      <w:tblGrid>
        <w:gridCol w:w="625"/>
        <w:gridCol w:w="4084"/>
        <w:gridCol w:w="4642"/>
      </w:tblGrid>
      <w:tr w:rsidR="00D973AF" w:rsidRPr="006B4A91" w14:paraId="1D4B3C09" w14:textId="77777777" w:rsidTr="00D973AF">
        <w:trPr>
          <w:tblHeader/>
        </w:trPr>
        <w:tc>
          <w:tcPr>
            <w:tcW w:w="625" w:type="dxa"/>
            <w:shd w:val="clear" w:color="auto" w:fill="auto"/>
            <w:vAlign w:val="center"/>
          </w:tcPr>
          <w:p w14:paraId="6B768CD0" w14:textId="77777777" w:rsidR="00D973AF" w:rsidRPr="006B4A91" w:rsidRDefault="00D973AF" w:rsidP="00D97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b/>
                <w:bCs/>
                <w:sz w:val="24"/>
                <w:szCs w:val="24"/>
              </w:rPr>
            </w:pPr>
            <w:r w:rsidRPr="006B4A91">
              <w:rPr>
                <w:rFonts w:ascii="Tahoma" w:eastAsia="Times New Roman" w:hAnsi="Tahoma" w:cs="Tahoma"/>
                <w:b/>
                <w:bCs/>
                <w:sz w:val="24"/>
                <w:szCs w:val="24"/>
              </w:rPr>
              <w:t>No.</w:t>
            </w:r>
          </w:p>
        </w:tc>
        <w:tc>
          <w:tcPr>
            <w:tcW w:w="4084" w:type="dxa"/>
            <w:shd w:val="clear" w:color="auto" w:fill="auto"/>
            <w:vAlign w:val="center"/>
          </w:tcPr>
          <w:p w14:paraId="3E04F2EF" w14:textId="77777777" w:rsidR="00D973AF" w:rsidRPr="006B4A91" w:rsidRDefault="00D973AF" w:rsidP="00D97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b/>
                <w:bCs/>
                <w:sz w:val="24"/>
                <w:szCs w:val="24"/>
              </w:rPr>
            </w:pPr>
            <w:r w:rsidRPr="006B4A91">
              <w:rPr>
                <w:rFonts w:ascii="Tahoma" w:eastAsia="Times New Roman" w:hAnsi="Tahoma" w:cs="Tahoma"/>
                <w:b/>
                <w:bCs/>
                <w:sz w:val="24"/>
                <w:szCs w:val="24"/>
              </w:rPr>
              <w:t>Tetembungan kang Angel</w:t>
            </w:r>
          </w:p>
        </w:tc>
        <w:tc>
          <w:tcPr>
            <w:tcW w:w="4642" w:type="dxa"/>
            <w:shd w:val="clear" w:color="auto" w:fill="auto"/>
            <w:vAlign w:val="center"/>
          </w:tcPr>
          <w:p w14:paraId="5EE89FE7" w14:textId="77777777" w:rsidR="00D973AF" w:rsidRPr="006B4A91" w:rsidRDefault="00D973AF" w:rsidP="00D97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b/>
                <w:bCs/>
                <w:sz w:val="24"/>
                <w:szCs w:val="24"/>
              </w:rPr>
            </w:pPr>
            <w:r w:rsidRPr="006B4A91">
              <w:rPr>
                <w:rFonts w:ascii="Tahoma" w:eastAsia="Times New Roman" w:hAnsi="Tahoma" w:cs="Tahoma"/>
                <w:b/>
                <w:bCs/>
                <w:sz w:val="24"/>
                <w:szCs w:val="24"/>
              </w:rPr>
              <w:t>Tegese Tembung</w:t>
            </w:r>
          </w:p>
        </w:tc>
      </w:tr>
      <w:tr w:rsidR="00D973AF" w:rsidRPr="006B4A91" w14:paraId="2951A25B" w14:textId="77777777" w:rsidTr="00D973AF">
        <w:tc>
          <w:tcPr>
            <w:tcW w:w="625" w:type="dxa"/>
            <w:shd w:val="clear" w:color="auto" w:fill="auto"/>
          </w:tcPr>
          <w:p w14:paraId="6A4AD3F3"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1.</w:t>
            </w:r>
          </w:p>
        </w:tc>
        <w:tc>
          <w:tcPr>
            <w:tcW w:w="4084" w:type="dxa"/>
            <w:shd w:val="clear" w:color="auto" w:fill="auto"/>
          </w:tcPr>
          <w:p w14:paraId="53B1F156"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Tumenga</w:t>
            </w:r>
          </w:p>
        </w:tc>
        <w:tc>
          <w:tcPr>
            <w:tcW w:w="4642" w:type="dxa"/>
            <w:shd w:val="clear" w:color="auto" w:fill="auto"/>
          </w:tcPr>
          <w:p w14:paraId="6C8444D5"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Nyawang mendhuwur</w:t>
            </w:r>
          </w:p>
        </w:tc>
      </w:tr>
      <w:tr w:rsidR="00D973AF" w:rsidRPr="006B4A91" w14:paraId="5D8BAB12" w14:textId="77777777" w:rsidTr="00D973AF">
        <w:tc>
          <w:tcPr>
            <w:tcW w:w="625" w:type="dxa"/>
            <w:shd w:val="clear" w:color="auto" w:fill="auto"/>
          </w:tcPr>
          <w:p w14:paraId="3BCE4404"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2.</w:t>
            </w:r>
          </w:p>
        </w:tc>
        <w:tc>
          <w:tcPr>
            <w:tcW w:w="4084" w:type="dxa"/>
            <w:shd w:val="clear" w:color="auto" w:fill="auto"/>
          </w:tcPr>
          <w:p w14:paraId="731427D0"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Tumungkul</w:t>
            </w:r>
          </w:p>
        </w:tc>
        <w:tc>
          <w:tcPr>
            <w:tcW w:w="4642" w:type="dxa"/>
            <w:shd w:val="clear" w:color="auto" w:fill="auto"/>
          </w:tcPr>
          <w:p w14:paraId="67485903"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Nyawang mengisor</w:t>
            </w:r>
          </w:p>
        </w:tc>
      </w:tr>
      <w:tr w:rsidR="00D973AF" w:rsidRPr="006B4A91" w14:paraId="5AE0E705" w14:textId="77777777" w:rsidTr="00D973AF">
        <w:tc>
          <w:tcPr>
            <w:tcW w:w="625" w:type="dxa"/>
            <w:shd w:val="clear" w:color="auto" w:fill="auto"/>
          </w:tcPr>
          <w:p w14:paraId="522EA95B"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3.</w:t>
            </w:r>
          </w:p>
        </w:tc>
        <w:tc>
          <w:tcPr>
            <w:tcW w:w="4084" w:type="dxa"/>
            <w:shd w:val="clear" w:color="auto" w:fill="auto"/>
          </w:tcPr>
          <w:p w14:paraId="6323DD66"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hAnsi="Tahoma" w:cs="Tahoma"/>
                <w:sz w:val="24"/>
                <w:szCs w:val="24"/>
              </w:rPr>
              <w:t>Kaluberana</w:t>
            </w:r>
          </w:p>
        </w:tc>
        <w:tc>
          <w:tcPr>
            <w:tcW w:w="4642" w:type="dxa"/>
            <w:shd w:val="clear" w:color="auto" w:fill="auto"/>
          </w:tcPr>
          <w:p w14:paraId="71F18DFC" w14:textId="2740F44A" w:rsidR="00D973AF" w:rsidRPr="006B4A91" w:rsidRDefault="00C75E1B"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lang w:val="id-ID"/>
              </w:rPr>
            </w:pPr>
            <w:r w:rsidRPr="006B4A91">
              <w:rPr>
                <w:rFonts w:ascii="Tahoma" w:eastAsia="Times New Roman" w:hAnsi="Tahoma" w:cs="Tahoma"/>
                <w:sz w:val="24"/>
                <w:szCs w:val="24"/>
                <w:lang w:val="id-ID"/>
              </w:rPr>
              <w:t>Wus ilang</w:t>
            </w:r>
          </w:p>
        </w:tc>
      </w:tr>
      <w:tr w:rsidR="00D973AF" w:rsidRPr="006B4A91" w14:paraId="50CC4A25" w14:textId="77777777" w:rsidTr="00D973AF">
        <w:tc>
          <w:tcPr>
            <w:tcW w:w="625" w:type="dxa"/>
            <w:shd w:val="clear" w:color="auto" w:fill="auto"/>
          </w:tcPr>
          <w:p w14:paraId="010B8901"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4.</w:t>
            </w:r>
          </w:p>
        </w:tc>
        <w:tc>
          <w:tcPr>
            <w:tcW w:w="4084" w:type="dxa"/>
            <w:shd w:val="clear" w:color="auto" w:fill="auto"/>
          </w:tcPr>
          <w:p w14:paraId="3293AB34"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Ginantyan</w:t>
            </w:r>
          </w:p>
        </w:tc>
        <w:tc>
          <w:tcPr>
            <w:tcW w:w="4642" w:type="dxa"/>
            <w:shd w:val="clear" w:color="auto" w:fill="auto"/>
          </w:tcPr>
          <w:p w14:paraId="661BBA70" w14:textId="37E736CA" w:rsidR="00D973AF" w:rsidRPr="006B4A91" w:rsidRDefault="00C75E1B"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lang w:val="id-ID"/>
              </w:rPr>
            </w:pPr>
            <w:r w:rsidRPr="006B4A91">
              <w:rPr>
                <w:rFonts w:ascii="Tahoma" w:eastAsia="Times New Roman" w:hAnsi="Tahoma" w:cs="Tahoma"/>
                <w:sz w:val="24"/>
                <w:szCs w:val="24"/>
                <w:lang w:val="id-ID"/>
              </w:rPr>
              <w:t xml:space="preserve">Diganti </w:t>
            </w:r>
          </w:p>
        </w:tc>
      </w:tr>
      <w:tr w:rsidR="00D973AF" w:rsidRPr="006B4A91" w14:paraId="732A0FC4" w14:textId="77777777" w:rsidTr="00D973AF">
        <w:tc>
          <w:tcPr>
            <w:tcW w:w="625" w:type="dxa"/>
            <w:shd w:val="clear" w:color="auto" w:fill="auto"/>
          </w:tcPr>
          <w:p w14:paraId="48453B5E"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5.</w:t>
            </w:r>
          </w:p>
        </w:tc>
        <w:tc>
          <w:tcPr>
            <w:tcW w:w="4084" w:type="dxa"/>
            <w:shd w:val="clear" w:color="auto" w:fill="auto"/>
          </w:tcPr>
          <w:p w14:paraId="23035B65"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Wose</w:t>
            </w:r>
          </w:p>
        </w:tc>
        <w:tc>
          <w:tcPr>
            <w:tcW w:w="4642" w:type="dxa"/>
            <w:shd w:val="clear" w:color="auto" w:fill="auto"/>
          </w:tcPr>
          <w:p w14:paraId="52D5E7CA" w14:textId="01315AB1" w:rsidR="00D973AF" w:rsidRPr="006B4A91" w:rsidRDefault="00C75E1B"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lang w:val="id-ID"/>
              </w:rPr>
            </w:pPr>
            <w:r w:rsidRPr="006B4A91">
              <w:rPr>
                <w:rFonts w:ascii="Tahoma" w:eastAsia="Times New Roman" w:hAnsi="Tahoma" w:cs="Tahoma"/>
                <w:sz w:val="24"/>
                <w:szCs w:val="24"/>
                <w:lang w:val="id-ID"/>
              </w:rPr>
              <w:t xml:space="preserve">Isine </w:t>
            </w:r>
          </w:p>
        </w:tc>
      </w:tr>
      <w:tr w:rsidR="00D973AF" w:rsidRPr="006B4A91" w14:paraId="35E1D78A" w14:textId="77777777" w:rsidTr="00D973AF">
        <w:tc>
          <w:tcPr>
            <w:tcW w:w="625" w:type="dxa"/>
            <w:shd w:val="clear" w:color="auto" w:fill="auto"/>
          </w:tcPr>
          <w:p w14:paraId="2FABB4CF"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6.</w:t>
            </w:r>
          </w:p>
        </w:tc>
        <w:tc>
          <w:tcPr>
            <w:tcW w:w="4084" w:type="dxa"/>
            <w:shd w:val="clear" w:color="auto" w:fill="auto"/>
          </w:tcPr>
          <w:p w14:paraId="69444489"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Murakabi</w:t>
            </w:r>
          </w:p>
        </w:tc>
        <w:tc>
          <w:tcPr>
            <w:tcW w:w="4642" w:type="dxa"/>
            <w:shd w:val="clear" w:color="auto" w:fill="auto"/>
          </w:tcPr>
          <w:p w14:paraId="7B0625B7" w14:textId="69423969" w:rsidR="00D973AF" w:rsidRPr="006B4A91" w:rsidRDefault="00C75E1B"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migunani, maedahi</w:t>
            </w:r>
          </w:p>
        </w:tc>
      </w:tr>
      <w:tr w:rsidR="00D973AF" w:rsidRPr="006B4A91" w14:paraId="57130783" w14:textId="77777777" w:rsidTr="00D973AF">
        <w:tc>
          <w:tcPr>
            <w:tcW w:w="625" w:type="dxa"/>
            <w:shd w:val="clear" w:color="auto" w:fill="auto"/>
          </w:tcPr>
          <w:p w14:paraId="34169EED"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7.</w:t>
            </w:r>
          </w:p>
        </w:tc>
        <w:tc>
          <w:tcPr>
            <w:tcW w:w="4084" w:type="dxa"/>
            <w:shd w:val="clear" w:color="auto" w:fill="auto"/>
          </w:tcPr>
          <w:p w14:paraId="62DBC31C"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Sesanti</w:t>
            </w:r>
          </w:p>
        </w:tc>
        <w:tc>
          <w:tcPr>
            <w:tcW w:w="4642" w:type="dxa"/>
            <w:shd w:val="clear" w:color="auto" w:fill="auto"/>
          </w:tcPr>
          <w:p w14:paraId="23D90149" w14:textId="2579B77A" w:rsidR="00D973AF" w:rsidRPr="006B4A91" w:rsidRDefault="00C75E1B"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donga, pêpuji</w:t>
            </w:r>
          </w:p>
        </w:tc>
      </w:tr>
      <w:tr w:rsidR="00D973AF" w:rsidRPr="006B4A91" w14:paraId="2447E910" w14:textId="77777777" w:rsidTr="00D973AF">
        <w:tc>
          <w:tcPr>
            <w:tcW w:w="625" w:type="dxa"/>
            <w:shd w:val="clear" w:color="auto" w:fill="auto"/>
          </w:tcPr>
          <w:p w14:paraId="10141D0F"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8.</w:t>
            </w:r>
          </w:p>
        </w:tc>
        <w:tc>
          <w:tcPr>
            <w:tcW w:w="4084" w:type="dxa"/>
            <w:shd w:val="clear" w:color="auto" w:fill="auto"/>
          </w:tcPr>
          <w:p w14:paraId="6EAB9493"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Pangesthi</w:t>
            </w:r>
          </w:p>
        </w:tc>
        <w:tc>
          <w:tcPr>
            <w:tcW w:w="4642" w:type="dxa"/>
            <w:shd w:val="clear" w:color="auto" w:fill="auto"/>
          </w:tcPr>
          <w:p w14:paraId="476FBA39" w14:textId="77CF631C" w:rsidR="00D973AF" w:rsidRPr="006B4A91" w:rsidRDefault="00113175"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lang w:val="id-ID"/>
              </w:rPr>
            </w:pPr>
            <w:r w:rsidRPr="006B4A91">
              <w:rPr>
                <w:rFonts w:ascii="Tahoma" w:eastAsia="Times New Roman" w:hAnsi="Tahoma" w:cs="Tahoma"/>
                <w:sz w:val="24"/>
                <w:szCs w:val="24"/>
                <w:lang w:val="id-ID"/>
              </w:rPr>
              <w:t>pikurmatan</w:t>
            </w:r>
          </w:p>
        </w:tc>
      </w:tr>
      <w:tr w:rsidR="00D973AF" w:rsidRPr="006B4A91" w14:paraId="41B25C72" w14:textId="77777777" w:rsidTr="00D973AF">
        <w:tc>
          <w:tcPr>
            <w:tcW w:w="625" w:type="dxa"/>
            <w:shd w:val="clear" w:color="auto" w:fill="auto"/>
          </w:tcPr>
          <w:p w14:paraId="75C4C1CF"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9.</w:t>
            </w:r>
          </w:p>
        </w:tc>
        <w:tc>
          <w:tcPr>
            <w:tcW w:w="4084" w:type="dxa"/>
            <w:shd w:val="clear" w:color="auto" w:fill="auto"/>
          </w:tcPr>
          <w:p w14:paraId="184C087B"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Nedya</w:t>
            </w:r>
          </w:p>
        </w:tc>
        <w:tc>
          <w:tcPr>
            <w:tcW w:w="4642" w:type="dxa"/>
            <w:shd w:val="clear" w:color="auto" w:fill="auto"/>
          </w:tcPr>
          <w:p w14:paraId="37EE07EA" w14:textId="6F7E59FD" w:rsidR="00D973AF" w:rsidRPr="006B4A91" w:rsidRDefault="00113175"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lang w:val="id-ID"/>
              </w:rPr>
            </w:pPr>
            <w:r w:rsidRPr="006B4A91">
              <w:rPr>
                <w:rFonts w:ascii="Tahoma" w:eastAsia="Times New Roman" w:hAnsi="Tahoma" w:cs="Tahoma"/>
                <w:sz w:val="24"/>
                <w:szCs w:val="24"/>
                <w:lang w:val="id-ID"/>
              </w:rPr>
              <w:t>Niyat, sengaja</w:t>
            </w:r>
          </w:p>
        </w:tc>
      </w:tr>
      <w:tr w:rsidR="00D973AF" w:rsidRPr="006B4A91" w14:paraId="49196182" w14:textId="77777777" w:rsidTr="00D973AF">
        <w:tc>
          <w:tcPr>
            <w:tcW w:w="625" w:type="dxa"/>
            <w:shd w:val="clear" w:color="auto" w:fill="auto"/>
          </w:tcPr>
          <w:p w14:paraId="72916358"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ahoma" w:eastAsia="Times New Roman" w:hAnsi="Tahoma" w:cs="Tahoma"/>
                <w:sz w:val="24"/>
                <w:szCs w:val="24"/>
              </w:rPr>
            </w:pPr>
            <w:r w:rsidRPr="006B4A91">
              <w:rPr>
                <w:rFonts w:ascii="Tahoma" w:eastAsia="Times New Roman" w:hAnsi="Tahoma" w:cs="Tahoma"/>
                <w:sz w:val="24"/>
                <w:szCs w:val="24"/>
              </w:rPr>
              <w:t>10.</w:t>
            </w:r>
          </w:p>
        </w:tc>
        <w:tc>
          <w:tcPr>
            <w:tcW w:w="4084" w:type="dxa"/>
            <w:shd w:val="clear" w:color="auto" w:fill="auto"/>
          </w:tcPr>
          <w:p w14:paraId="4E9D1051" w14:textId="77777777" w:rsidR="00D973AF" w:rsidRPr="006B4A91" w:rsidRDefault="00D973AF"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rPr>
            </w:pPr>
            <w:r w:rsidRPr="006B4A91">
              <w:rPr>
                <w:rFonts w:ascii="Tahoma" w:eastAsia="Times New Roman" w:hAnsi="Tahoma" w:cs="Tahoma"/>
                <w:sz w:val="24"/>
                <w:szCs w:val="24"/>
              </w:rPr>
              <w:t>Mirunggan</w:t>
            </w:r>
          </w:p>
        </w:tc>
        <w:tc>
          <w:tcPr>
            <w:tcW w:w="4642" w:type="dxa"/>
            <w:shd w:val="clear" w:color="auto" w:fill="auto"/>
          </w:tcPr>
          <w:p w14:paraId="7A87DC3F" w14:textId="08877A83" w:rsidR="00D973AF" w:rsidRPr="006B4A91" w:rsidRDefault="00113175" w:rsidP="00CA3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ahoma" w:eastAsia="Times New Roman" w:hAnsi="Tahoma" w:cs="Tahoma"/>
                <w:sz w:val="24"/>
                <w:szCs w:val="24"/>
                <w:lang w:val="id-ID"/>
              </w:rPr>
            </w:pPr>
            <w:r w:rsidRPr="006B4A91">
              <w:rPr>
                <w:rFonts w:ascii="Tahoma" w:eastAsia="Times New Roman" w:hAnsi="Tahoma" w:cs="Tahoma"/>
                <w:sz w:val="24"/>
                <w:szCs w:val="24"/>
                <w:lang w:val="id-ID"/>
              </w:rPr>
              <w:t>Luar biasa / apik banget</w:t>
            </w:r>
          </w:p>
        </w:tc>
      </w:tr>
    </w:tbl>
    <w:p w14:paraId="59B40D7E" w14:textId="77777777" w:rsidR="00D973AF" w:rsidRPr="006B4A91" w:rsidRDefault="00D973AF" w:rsidP="00405B01">
      <w:pPr>
        <w:jc w:val="both"/>
        <w:rPr>
          <w:rFonts w:ascii="Tahoma" w:hAnsi="Tahoma" w:cs="Tahoma"/>
          <w:b/>
          <w:bCs/>
          <w:sz w:val="24"/>
          <w:szCs w:val="24"/>
          <w:lang w:val="sv-SE"/>
        </w:rPr>
      </w:pPr>
    </w:p>
    <w:p w14:paraId="6FBF743B" w14:textId="34377096" w:rsidR="00D973AF" w:rsidRPr="006B4A91" w:rsidRDefault="00D973AF" w:rsidP="00D973AF">
      <w:pPr>
        <w:pStyle w:val="ListParagraph"/>
        <w:numPr>
          <w:ilvl w:val="0"/>
          <w:numId w:val="6"/>
        </w:numPr>
        <w:spacing w:line="360" w:lineRule="auto"/>
        <w:ind w:left="426" w:hanging="426"/>
        <w:jc w:val="both"/>
        <w:rPr>
          <w:rFonts w:ascii="Tahoma" w:hAnsi="Tahoma" w:cs="Tahoma"/>
          <w:b/>
          <w:bCs/>
          <w:color w:val="000000" w:themeColor="text1"/>
          <w:sz w:val="24"/>
          <w:szCs w:val="24"/>
        </w:rPr>
      </w:pPr>
      <w:r w:rsidRPr="006B4A91">
        <w:rPr>
          <w:rFonts w:ascii="Tahoma" w:hAnsi="Tahoma" w:cs="Tahoma"/>
          <w:b/>
          <w:bCs/>
          <w:color w:val="000000" w:themeColor="text1"/>
          <w:sz w:val="24"/>
          <w:szCs w:val="24"/>
        </w:rPr>
        <w:t xml:space="preserve">NGOWAHI GEGURITAN DADI GANCARAN </w:t>
      </w:r>
      <w:r w:rsidRPr="006B4A91">
        <w:rPr>
          <w:rFonts w:ascii="Tahoma" w:hAnsi="Tahoma" w:cs="Tahoma"/>
          <w:b/>
          <w:bCs/>
          <w:i/>
          <w:iCs/>
          <w:color w:val="000000" w:themeColor="text1"/>
          <w:sz w:val="24"/>
          <w:szCs w:val="24"/>
        </w:rPr>
        <w:t>(PARAFRASE)</w:t>
      </w:r>
    </w:p>
    <w:tbl>
      <w:tblPr>
        <w:tblStyle w:val="TableGrid"/>
        <w:tblW w:w="9493" w:type="dxa"/>
        <w:tblLook w:val="04A0" w:firstRow="1" w:lastRow="0" w:firstColumn="1" w:lastColumn="0" w:noHBand="0" w:noVBand="1"/>
      </w:tblPr>
      <w:tblGrid>
        <w:gridCol w:w="4675"/>
        <w:gridCol w:w="4818"/>
      </w:tblGrid>
      <w:tr w:rsidR="00D973AF" w:rsidRPr="006B4A91" w14:paraId="4198383D" w14:textId="77777777" w:rsidTr="00D973AF">
        <w:trPr>
          <w:tblHeader/>
        </w:trPr>
        <w:tc>
          <w:tcPr>
            <w:tcW w:w="4675" w:type="dxa"/>
            <w:shd w:val="clear" w:color="auto" w:fill="auto"/>
          </w:tcPr>
          <w:p w14:paraId="3D3C230F" w14:textId="77777777" w:rsidR="00D973AF" w:rsidRPr="006B4A91" w:rsidRDefault="00D973AF" w:rsidP="00D973AF">
            <w:pPr>
              <w:spacing w:line="276" w:lineRule="auto"/>
              <w:jc w:val="center"/>
              <w:rPr>
                <w:rFonts w:ascii="Tahoma" w:eastAsia="Tahoma" w:hAnsi="Tahoma" w:cs="Tahoma"/>
                <w:b/>
                <w:bCs/>
                <w:sz w:val="24"/>
                <w:szCs w:val="24"/>
              </w:rPr>
            </w:pPr>
            <w:r w:rsidRPr="006B4A91">
              <w:rPr>
                <w:rFonts w:ascii="Tahoma" w:eastAsia="Tahoma" w:hAnsi="Tahoma" w:cs="Tahoma"/>
                <w:b/>
                <w:bCs/>
                <w:sz w:val="24"/>
                <w:szCs w:val="24"/>
              </w:rPr>
              <w:lastRenderedPageBreak/>
              <w:t>Geguritan</w:t>
            </w:r>
          </w:p>
        </w:tc>
        <w:tc>
          <w:tcPr>
            <w:tcW w:w="4818" w:type="dxa"/>
            <w:shd w:val="clear" w:color="auto" w:fill="auto"/>
          </w:tcPr>
          <w:p w14:paraId="4719BDEE" w14:textId="77777777" w:rsidR="00D973AF" w:rsidRPr="006B4A91" w:rsidRDefault="00D973AF" w:rsidP="00D973AF">
            <w:pPr>
              <w:spacing w:line="276" w:lineRule="auto"/>
              <w:jc w:val="center"/>
              <w:rPr>
                <w:rFonts w:ascii="Tahoma" w:eastAsia="Tahoma" w:hAnsi="Tahoma" w:cs="Tahoma"/>
                <w:b/>
                <w:bCs/>
                <w:sz w:val="24"/>
                <w:szCs w:val="24"/>
              </w:rPr>
            </w:pPr>
            <w:r w:rsidRPr="006B4A91">
              <w:rPr>
                <w:rFonts w:ascii="Tahoma" w:eastAsia="Tahoma" w:hAnsi="Tahoma" w:cs="Tahoma"/>
                <w:b/>
                <w:bCs/>
                <w:sz w:val="24"/>
                <w:szCs w:val="24"/>
              </w:rPr>
              <w:t>Gancaran (Parafrase)</w:t>
            </w:r>
          </w:p>
        </w:tc>
      </w:tr>
      <w:tr w:rsidR="00D973AF" w:rsidRPr="006B4A91" w14:paraId="0ABBEE6B" w14:textId="77777777" w:rsidTr="00D973AF">
        <w:tc>
          <w:tcPr>
            <w:tcW w:w="4675" w:type="dxa"/>
            <w:shd w:val="clear" w:color="auto" w:fill="auto"/>
          </w:tcPr>
          <w:p w14:paraId="07B261C4" w14:textId="77777777" w:rsidR="00D973AF" w:rsidRPr="006B4A91" w:rsidRDefault="00D973AF" w:rsidP="00D973AF">
            <w:pPr>
              <w:spacing w:line="276" w:lineRule="auto"/>
              <w:jc w:val="center"/>
              <w:rPr>
                <w:rFonts w:ascii="Tahoma" w:hAnsi="Tahoma" w:cs="Tahoma"/>
                <w:b/>
                <w:bCs/>
                <w:sz w:val="24"/>
                <w:szCs w:val="24"/>
                <w:lang w:val="sv-SE"/>
              </w:rPr>
            </w:pPr>
            <w:r w:rsidRPr="006B4A91">
              <w:rPr>
                <w:rFonts w:ascii="Tahoma" w:hAnsi="Tahoma" w:cs="Tahoma"/>
                <w:b/>
                <w:bCs/>
                <w:sz w:val="24"/>
                <w:szCs w:val="24"/>
                <w:lang w:val="sv-SE"/>
              </w:rPr>
              <w:t>Saka Kidung Wahyu Kalaseba</w:t>
            </w:r>
          </w:p>
          <w:p w14:paraId="615D5B5E" w14:textId="77777777" w:rsidR="00D973AF" w:rsidRPr="006B4A91" w:rsidRDefault="00D973AF" w:rsidP="00D973AF">
            <w:pPr>
              <w:spacing w:line="276" w:lineRule="auto"/>
              <w:jc w:val="center"/>
              <w:rPr>
                <w:rFonts w:ascii="Tahoma" w:hAnsi="Tahoma" w:cs="Tahoma"/>
                <w:i/>
                <w:sz w:val="24"/>
                <w:szCs w:val="24"/>
                <w:lang w:val="sv-SE"/>
              </w:rPr>
            </w:pPr>
            <w:r w:rsidRPr="006B4A91">
              <w:rPr>
                <w:rFonts w:ascii="Tahoma" w:hAnsi="Tahoma" w:cs="Tahoma"/>
                <w:i/>
                <w:sz w:val="24"/>
                <w:szCs w:val="24"/>
                <w:lang w:val="sv-SE"/>
              </w:rPr>
              <w:t>Dening: Any Faiqoh</w:t>
            </w:r>
          </w:p>
          <w:p w14:paraId="3DF62B13" w14:textId="77777777" w:rsidR="00D973AF" w:rsidRPr="006B4A91" w:rsidRDefault="00D973AF" w:rsidP="00D973AF">
            <w:pPr>
              <w:spacing w:line="276" w:lineRule="auto"/>
              <w:rPr>
                <w:rFonts w:ascii="Tahoma" w:hAnsi="Tahoma" w:cs="Tahoma"/>
                <w:sz w:val="24"/>
                <w:szCs w:val="24"/>
                <w:lang w:val="sv-SE"/>
              </w:rPr>
            </w:pPr>
          </w:p>
          <w:p w14:paraId="37A6196F" w14:textId="5B1489C5"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Rengeng-rengeng dakprungu Kidung Wahyu Kalaseba</w:t>
            </w:r>
          </w:p>
          <w:p w14:paraId="7A2A99A0"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Seratan Denmas Sri Narendra Kalaseba</w:t>
            </w:r>
          </w:p>
          <w:p w14:paraId="4F549B51" w14:textId="77777777" w:rsidR="00D973AF" w:rsidRPr="006B4A91" w:rsidRDefault="00D973AF" w:rsidP="00D973AF">
            <w:pPr>
              <w:spacing w:line="276" w:lineRule="auto"/>
              <w:rPr>
                <w:rFonts w:ascii="Tahoma" w:hAnsi="Tahoma" w:cs="Tahoma"/>
                <w:sz w:val="24"/>
                <w:szCs w:val="24"/>
                <w:lang w:val="sv-SE"/>
              </w:rPr>
            </w:pPr>
          </w:p>
          <w:p w14:paraId="0DD8BF73" w14:textId="77777777" w:rsidR="00D973AF" w:rsidRPr="006B4A91" w:rsidRDefault="00D973AF" w:rsidP="00D973AF">
            <w:pPr>
              <w:spacing w:line="276" w:lineRule="auto"/>
              <w:rPr>
                <w:rFonts w:ascii="Tahoma" w:hAnsi="Tahoma" w:cs="Tahoma"/>
                <w:sz w:val="24"/>
                <w:szCs w:val="24"/>
                <w:lang w:val="sv-SE"/>
              </w:rPr>
            </w:pPr>
          </w:p>
          <w:p w14:paraId="7BD74691" w14:textId="4F354BF5"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Sing dakrasa: Laku nistha sansaya ngayawara</w:t>
            </w:r>
          </w:p>
          <w:p w14:paraId="0CBB2835"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Dur angkara ngraja</w:t>
            </w:r>
          </w:p>
          <w:p w14:paraId="030232BA" w14:textId="77777777" w:rsidR="00D973AF" w:rsidRPr="006B4A91" w:rsidRDefault="00D973AF" w:rsidP="00D973AF">
            <w:pPr>
              <w:spacing w:line="276" w:lineRule="auto"/>
              <w:rPr>
                <w:rFonts w:ascii="Tahoma" w:hAnsi="Tahoma" w:cs="Tahoma"/>
                <w:sz w:val="24"/>
                <w:szCs w:val="24"/>
                <w:lang w:val="sv-SE"/>
              </w:rPr>
            </w:pPr>
          </w:p>
          <w:p w14:paraId="0660C943"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Setan gentayangan gawe rubeda</w:t>
            </w:r>
          </w:p>
          <w:p w14:paraId="4A15D1F4"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Dadi wewaton hingga pupusing jaman</w:t>
            </w:r>
          </w:p>
          <w:p w14:paraId="42245A78" w14:textId="77777777" w:rsidR="00D973AF" w:rsidRPr="006B4A91" w:rsidRDefault="00D973AF" w:rsidP="00D973AF">
            <w:pPr>
              <w:spacing w:line="276" w:lineRule="auto"/>
              <w:rPr>
                <w:rFonts w:ascii="Tahoma" w:hAnsi="Tahoma" w:cs="Tahoma"/>
                <w:sz w:val="24"/>
                <w:szCs w:val="24"/>
                <w:lang w:val="sv-SE"/>
              </w:rPr>
            </w:pPr>
          </w:p>
          <w:p w14:paraId="07AF7A2D"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Geni wisa murka ora dipateni malah diopeni</w:t>
            </w:r>
          </w:p>
          <w:p w14:paraId="71EEB5E2"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Panca indra diuja hawa, saben ulesing netra</w:t>
            </w:r>
          </w:p>
          <w:p w14:paraId="6DC49F60" w14:textId="77777777" w:rsidR="00D973AF" w:rsidRPr="006B4A91" w:rsidRDefault="00D973AF" w:rsidP="00D973AF">
            <w:pPr>
              <w:spacing w:line="276" w:lineRule="auto"/>
              <w:rPr>
                <w:rFonts w:ascii="Tahoma" w:hAnsi="Tahoma" w:cs="Tahoma"/>
                <w:sz w:val="24"/>
                <w:szCs w:val="24"/>
                <w:lang w:val="sv-SE"/>
              </w:rPr>
            </w:pPr>
          </w:p>
          <w:p w14:paraId="21BDC091" w14:textId="77777777" w:rsidR="00277422" w:rsidRPr="006B4A91" w:rsidRDefault="00277422" w:rsidP="00D973AF">
            <w:pPr>
              <w:spacing w:line="276" w:lineRule="auto"/>
              <w:rPr>
                <w:rFonts w:ascii="Tahoma" w:hAnsi="Tahoma" w:cs="Tahoma"/>
                <w:sz w:val="24"/>
                <w:szCs w:val="24"/>
                <w:lang w:val="sv-SE"/>
              </w:rPr>
            </w:pPr>
          </w:p>
          <w:p w14:paraId="2B2324E1" w14:textId="6FD0363D"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Bebrayan linambaran sih kawelasan saka Sang Hyang Wenang</w:t>
            </w:r>
          </w:p>
          <w:p w14:paraId="7E4AA114"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mung dadi ujaran dudu ajaran</w:t>
            </w:r>
          </w:p>
          <w:p w14:paraId="10127833" w14:textId="77777777" w:rsidR="00D973AF" w:rsidRPr="006B4A91" w:rsidRDefault="00D973AF" w:rsidP="00D973AF">
            <w:pPr>
              <w:spacing w:line="276" w:lineRule="auto"/>
              <w:rPr>
                <w:rFonts w:ascii="Tahoma" w:hAnsi="Tahoma" w:cs="Tahoma"/>
                <w:sz w:val="24"/>
                <w:szCs w:val="24"/>
                <w:lang w:val="sv-SE"/>
              </w:rPr>
            </w:pPr>
          </w:p>
          <w:p w14:paraId="2F9A00CA"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Akal budi ginanti nepsu angkara sing nguwasani</w:t>
            </w:r>
          </w:p>
          <w:p w14:paraId="421D0B11" w14:textId="77777777" w:rsidR="00D973AF" w:rsidRPr="006B4A91" w:rsidRDefault="00D973AF" w:rsidP="00D973AF">
            <w:pPr>
              <w:spacing w:line="276" w:lineRule="auto"/>
              <w:rPr>
                <w:rFonts w:ascii="Tahoma" w:hAnsi="Tahoma" w:cs="Tahoma"/>
                <w:sz w:val="24"/>
                <w:szCs w:val="24"/>
                <w:lang w:val="sv-SE"/>
              </w:rPr>
            </w:pPr>
          </w:p>
          <w:p w14:paraId="6F3E622A"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Apa iki sing jenenge akir jaman</w:t>
            </w:r>
          </w:p>
          <w:p w14:paraId="4748E10A"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Kaya sing dibeber Raden Rangga Warsita,</w:t>
            </w:r>
          </w:p>
          <w:p w14:paraId="51EE192B"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 xml:space="preserve">ing serat </w:t>
            </w:r>
            <w:r w:rsidRPr="006B4A91">
              <w:rPr>
                <w:rFonts w:ascii="Tahoma" w:hAnsi="Tahoma" w:cs="Tahoma"/>
                <w:i/>
                <w:sz w:val="24"/>
                <w:szCs w:val="24"/>
                <w:lang w:val="sv-SE"/>
              </w:rPr>
              <w:t>Kalatidha</w:t>
            </w:r>
          </w:p>
          <w:p w14:paraId="36486CF9" w14:textId="77777777" w:rsidR="00D973AF" w:rsidRPr="006B4A91" w:rsidRDefault="00D973AF" w:rsidP="00D973AF">
            <w:pPr>
              <w:spacing w:line="276" w:lineRule="auto"/>
              <w:rPr>
                <w:rFonts w:ascii="Tahoma" w:hAnsi="Tahoma" w:cs="Tahoma"/>
                <w:sz w:val="24"/>
                <w:szCs w:val="24"/>
                <w:lang w:val="sv-SE"/>
              </w:rPr>
            </w:pPr>
          </w:p>
          <w:p w14:paraId="13896AF2"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 xml:space="preserve">Bakal tumekaning jaman </w:t>
            </w:r>
          </w:p>
          <w:p w14:paraId="19D87B44"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kang aran jaman edan</w:t>
            </w:r>
          </w:p>
          <w:p w14:paraId="20FD9FC5"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nora edan nora keduman</w:t>
            </w:r>
          </w:p>
          <w:p w14:paraId="3CE707A8" w14:textId="77777777" w:rsidR="00D973AF" w:rsidRPr="006B4A91" w:rsidRDefault="00D973AF" w:rsidP="00D973AF">
            <w:pPr>
              <w:spacing w:line="276" w:lineRule="auto"/>
              <w:rPr>
                <w:rFonts w:ascii="Tahoma" w:hAnsi="Tahoma" w:cs="Tahoma"/>
                <w:sz w:val="24"/>
                <w:szCs w:val="24"/>
                <w:lang w:val="sv-SE"/>
              </w:rPr>
            </w:pPr>
          </w:p>
          <w:p w14:paraId="67DD4DC6" w14:textId="77777777" w:rsidR="00A4589D" w:rsidRPr="006B4A91" w:rsidRDefault="00A4589D" w:rsidP="00D973AF">
            <w:pPr>
              <w:spacing w:line="276" w:lineRule="auto"/>
              <w:rPr>
                <w:rFonts w:ascii="Tahoma" w:hAnsi="Tahoma" w:cs="Tahoma"/>
                <w:sz w:val="24"/>
                <w:szCs w:val="24"/>
                <w:lang w:val="sv-SE"/>
              </w:rPr>
            </w:pPr>
          </w:p>
          <w:p w14:paraId="2C5F4CF2" w14:textId="77777777" w:rsidR="00A4589D" w:rsidRPr="006B4A91" w:rsidRDefault="00A4589D" w:rsidP="00D973AF">
            <w:pPr>
              <w:spacing w:line="276" w:lineRule="auto"/>
              <w:rPr>
                <w:rFonts w:ascii="Tahoma" w:hAnsi="Tahoma" w:cs="Tahoma"/>
                <w:sz w:val="24"/>
                <w:szCs w:val="24"/>
                <w:lang w:val="sv-SE"/>
              </w:rPr>
            </w:pPr>
          </w:p>
          <w:p w14:paraId="061D8FA0" w14:textId="2FFD8836"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Dhuh Gusti, Pengeran kula</w:t>
            </w:r>
          </w:p>
          <w:p w14:paraId="371BAD90"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lastRenderedPageBreak/>
              <w:t>Kula tetep pitados bilih Panjenengan Maha Kuwaos</w:t>
            </w:r>
          </w:p>
          <w:p w14:paraId="3BDE4F3F" w14:textId="77777777" w:rsidR="00D973AF" w:rsidRPr="006B4A91" w:rsidRDefault="00D973AF" w:rsidP="00D973AF">
            <w:pPr>
              <w:spacing w:line="276" w:lineRule="auto"/>
              <w:rPr>
                <w:rFonts w:ascii="Tahoma" w:hAnsi="Tahoma" w:cs="Tahoma"/>
                <w:sz w:val="24"/>
                <w:szCs w:val="24"/>
                <w:lang w:val="sv-SE"/>
              </w:rPr>
            </w:pPr>
          </w:p>
          <w:p w14:paraId="5A92E6DF"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Boten wonten perkawis tanpa uwis</w:t>
            </w:r>
          </w:p>
          <w:p w14:paraId="50AFE1B0" w14:textId="77777777" w:rsidR="00D973AF" w:rsidRPr="006B4A91" w:rsidRDefault="00D973AF" w:rsidP="00D973AF">
            <w:pPr>
              <w:spacing w:line="276" w:lineRule="auto"/>
              <w:rPr>
                <w:rFonts w:ascii="Tahoma" w:hAnsi="Tahoma" w:cs="Tahoma"/>
                <w:sz w:val="24"/>
                <w:szCs w:val="24"/>
                <w:lang w:val="sv-SE"/>
              </w:rPr>
            </w:pPr>
            <w:r w:rsidRPr="006B4A91">
              <w:rPr>
                <w:rFonts w:ascii="Tahoma" w:hAnsi="Tahoma" w:cs="Tahoma"/>
                <w:sz w:val="24"/>
                <w:szCs w:val="24"/>
                <w:lang w:val="sv-SE"/>
              </w:rPr>
              <w:t>Boten wonten pangalang tanpa pepadhang</w:t>
            </w:r>
          </w:p>
        </w:tc>
        <w:tc>
          <w:tcPr>
            <w:tcW w:w="4818" w:type="dxa"/>
            <w:shd w:val="clear" w:color="auto" w:fill="auto"/>
          </w:tcPr>
          <w:p w14:paraId="0671ED44" w14:textId="77777777" w:rsidR="00D973AF" w:rsidRPr="006B4A91" w:rsidRDefault="00D973AF"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lastRenderedPageBreak/>
              <w:t>…………………………………………………………..</w:t>
            </w:r>
          </w:p>
          <w:p w14:paraId="66DA2D9B" w14:textId="77777777" w:rsidR="00D973AF" w:rsidRPr="006B4A91" w:rsidRDefault="00D973AF" w:rsidP="00D973AF">
            <w:pPr>
              <w:spacing w:line="276" w:lineRule="auto"/>
              <w:jc w:val="both"/>
              <w:rPr>
                <w:rFonts w:ascii="Tahoma" w:eastAsia="Tahoma" w:hAnsi="Tahoma" w:cs="Tahoma"/>
                <w:sz w:val="24"/>
                <w:szCs w:val="24"/>
                <w:lang w:val="sv-SE"/>
              </w:rPr>
            </w:pPr>
          </w:p>
          <w:p w14:paraId="3D0ABACD" w14:textId="77777777" w:rsidR="00D973AF" w:rsidRPr="006B4A91" w:rsidRDefault="00D973AF" w:rsidP="00D973AF">
            <w:pPr>
              <w:spacing w:line="276" w:lineRule="auto"/>
              <w:jc w:val="both"/>
              <w:rPr>
                <w:rFonts w:ascii="Tahoma" w:eastAsia="Tahoma" w:hAnsi="Tahoma" w:cs="Tahoma"/>
                <w:sz w:val="24"/>
                <w:szCs w:val="24"/>
                <w:lang w:val="sv-SE"/>
              </w:rPr>
            </w:pPr>
          </w:p>
          <w:p w14:paraId="550AB201" w14:textId="27DF4FF2" w:rsidR="00D973AF" w:rsidRPr="006B4A91" w:rsidRDefault="00D973AF"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Aku krungu swara kang ora pathi cetha, nanging isih bisa dingerteni saka tetembangan Kidung Wahyu Kalaseba kang ditulis dening Den Mas Sri Narendra Kalaseba.</w:t>
            </w:r>
          </w:p>
          <w:p w14:paraId="165BBBBD" w14:textId="77777777" w:rsidR="00D973AF" w:rsidRPr="006B4A91" w:rsidRDefault="00D973AF" w:rsidP="00D973AF">
            <w:pPr>
              <w:spacing w:line="276" w:lineRule="auto"/>
              <w:jc w:val="both"/>
              <w:rPr>
                <w:rFonts w:ascii="Tahoma" w:eastAsia="Tahoma" w:hAnsi="Tahoma" w:cs="Tahoma"/>
                <w:sz w:val="24"/>
                <w:szCs w:val="24"/>
                <w:lang w:val="sv-SE"/>
              </w:rPr>
            </w:pPr>
          </w:p>
          <w:p w14:paraId="583E004D" w14:textId="3709DB8C" w:rsidR="00D973AF" w:rsidRPr="006B4A91" w:rsidRDefault="00753244"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Sing dakrasakake saiki lakuning manungsa kang nistha wis sumebar</w:t>
            </w:r>
          </w:p>
          <w:p w14:paraId="330C8B78" w14:textId="10384CB3" w:rsidR="00D973AF" w:rsidRPr="006B4A91" w:rsidRDefault="00D973AF" w:rsidP="00D973AF">
            <w:pPr>
              <w:spacing w:line="276" w:lineRule="auto"/>
              <w:jc w:val="both"/>
              <w:rPr>
                <w:rFonts w:ascii="Tahoma" w:eastAsia="Tahoma" w:hAnsi="Tahoma" w:cs="Tahoma"/>
                <w:sz w:val="24"/>
                <w:szCs w:val="24"/>
                <w:lang w:val="sv-SE"/>
              </w:rPr>
            </w:pPr>
          </w:p>
          <w:p w14:paraId="5AE32367" w14:textId="56D1FEFB" w:rsidR="00753244" w:rsidRPr="006B4A91" w:rsidRDefault="00753244" w:rsidP="00D973AF">
            <w:pPr>
              <w:spacing w:line="276" w:lineRule="auto"/>
              <w:jc w:val="both"/>
              <w:rPr>
                <w:rFonts w:ascii="Tahoma" w:eastAsia="Tahoma" w:hAnsi="Tahoma" w:cs="Tahoma"/>
                <w:sz w:val="24"/>
                <w:szCs w:val="24"/>
                <w:lang w:val="sv-SE"/>
              </w:rPr>
            </w:pPr>
          </w:p>
          <w:p w14:paraId="512FD7D9" w14:textId="034AD056" w:rsidR="00753244" w:rsidRPr="006B4A91" w:rsidRDefault="004D064E"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Setan memba-memba anggawe rusaking jaman, dadi tuntunan nganti enteke jaman</w:t>
            </w:r>
          </w:p>
          <w:p w14:paraId="68271E79" w14:textId="3FC900BE" w:rsidR="004D064E" w:rsidRPr="006B4A91" w:rsidRDefault="004D064E" w:rsidP="00D973AF">
            <w:pPr>
              <w:spacing w:line="276" w:lineRule="auto"/>
              <w:jc w:val="both"/>
              <w:rPr>
                <w:rFonts w:ascii="Tahoma" w:eastAsia="Tahoma" w:hAnsi="Tahoma" w:cs="Tahoma"/>
                <w:sz w:val="24"/>
                <w:szCs w:val="24"/>
                <w:lang w:val="sv-SE"/>
              </w:rPr>
            </w:pPr>
          </w:p>
          <w:p w14:paraId="1D2E6260" w14:textId="51094A2C" w:rsidR="004D064E" w:rsidRPr="006B4A91" w:rsidRDefault="00277422"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Perkara kang ana sabendina ora enggal dipungkasi nanging malah diopeni, saiki wis akeh godha kanggone panca indra manungsa</w:t>
            </w:r>
          </w:p>
          <w:p w14:paraId="6C6F656E" w14:textId="089318F0" w:rsidR="00277422" w:rsidRPr="006B4A91" w:rsidRDefault="00277422" w:rsidP="00D973AF">
            <w:pPr>
              <w:spacing w:line="276" w:lineRule="auto"/>
              <w:jc w:val="both"/>
              <w:rPr>
                <w:rFonts w:ascii="Tahoma" w:eastAsia="Tahoma" w:hAnsi="Tahoma" w:cs="Tahoma"/>
                <w:sz w:val="24"/>
                <w:szCs w:val="24"/>
                <w:lang w:val="sv-SE"/>
              </w:rPr>
            </w:pPr>
          </w:p>
          <w:p w14:paraId="0E3058ED" w14:textId="049E792E" w:rsidR="00277422" w:rsidRPr="006B4A91" w:rsidRDefault="00A4589D"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Urip kang cedhak lan manut aturan saka Gusti amung sewates pocapan, nyatane ora didadekake panutan jroning bebrayan</w:t>
            </w:r>
          </w:p>
          <w:p w14:paraId="72717E05" w14:textId="4E9B8E3C" w:rsidR="00D973AF" w:rsidRPr="006B4A91" w:rsidRDefault="00D973AF" w:rsidP="00D973AF">
            <w:pPr>
              <w:spacing w:line="276" w:lineRule="auto"/>
              <w:jc w:val="both"/>
              <w:rPr>
                <w:rFonts w:ascii="Tahoma" w:eastAsia="Tahoma" w:hAnsi="Tahoma" w:cs="Tahoma"/>
                <w:sz w:val="24"/>
                <w:szCs w:val="24"/>
                <w:lang w:val="sv-SE"/>
              </w:rPr>
            </w:pPr>
          </w:p>
          <w:p w14:paraId="40AC7A4D" w14:textId="06B02585" w:rsidR="00A4589D" w:rsidRPr="006B4A91" w:rsidRDefault="00A4589D"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Akal budine manungsa wis dikuwasani hawa nepsu</w:t>
            </w:r>
          </w:p>
          <w:p w14:paraId="40AAB310" w14:textId="36475360" w:rsidR="00D973AF" w:rsidRPr="006B4A91" w:rsidRDefault="00D973AF" w:rsidP="00D973AF">
            <w:pPr>
              <w:spacing w:line="276" w:lineRule="auto"/>
              <w:jc w:val="both"/>
              <w:rPr>
                <w:rFonts w:ascii="Tahoma" w:eastAsia="Tahoma" w:hAnsi="Tahoma" w:cs="Tahoma"/>
                <w:sz w:val="24"/>
                <w:szCs w:val="24"/>
                <w:lang w:val="sv-SE"/>
              </w:rPr>
            </w:pPr>
          </w:p>
          <w:p w14:paraId="69564A50" w14:textId="3E9CB63B" w:rsidR="00A4589D" w:rsidRPr="006B4A91" w:rsidRDefault="00A4589D"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Kahanan iki kaya kahanan akir jaman kang ditulis Raden Rangga Warsita jroning serat Kalatidha</w:t>
            </w:r>
          </w:p>
          <w:p w14:paraId="515C6E71" w14:textId="77777777" w:rsidR="00D973AF" w:rsidRPr="006B4A91" w:rsidRDefault="00D973AF" w:rsidP="00D973AF">
            <w:pPr>
              <w:spacing w:line="276" w:lineRule="auto"/>
              <w:jc w:val="both"/>
              <w:rPr>
                <w:rFonts w:ascii="Tahoma" w:eastAsia="Tahoma" w:hAnsi="Tahoma" w:cs="Tahoma"/>
                <w:sz w:val="24"/>
                <w:szCs w:val="24"/>
                <w:lang w:val="sv-SE"/>
              </w:rPr>
            </w:pPr>
          </w:p>
          <w:p w14:paraId="29191700" w14:textId="77777777" w:rsidR="00A4589D" w:rsidRPr="006B4A91" w:rsidRDefault="00A4589D"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Bakal ana jaman kang diarani jaman edan, manungsa kang ora melu edan ora bakal keduman gebyare donya</w:t>
            </w:r>
          </w:p>
          <w:p w14:paraId="455DEB98" w14:textId="77777777" w:rsidR="00A4589D" w:rsidRPr="006B4A91" w:rsidRDefault="00A4589D" w:rsidP="00D973AF">
            <w:pPr>
              <w:spacing w:line="276" w:lineRule="auto"/>
              <w:jc w:val="both"/>
              <w:rPr>
                <w:rFonts w:ascii="Tahoma" w:eastAsia="Tahoma" w:hAnsi="Tahoma" w:cs="Tahoma"/>
                <w:sz w:val="24"/>
                <w:szCs w:val="24"/>
                <w:lang w:val="sv-SE"/>
              </w:rPr>
            </w:pPr>
          </w:p>
          <w:p w14:paraId="197246CC" w14:textId="77777777" w:rsidR="00A4589D" w:rsidRPr="006B4A91" w:rsidRDefault="00A4589D"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t>Gusti, kula pitados kaliyan Panjenengan</w:t>
            </w:r>
          </w:p>
          <w:p w14:paraId="78DF2EE5" w14:textId="77777777" w:rsidR="00A4589D" w:rsidRPr="006B4A91" w:rsidRDefault="00A4589D" w:rsidP="00D973AF">
            <w:pPr>
              <w:spacing w:line="276" w:lineRule="auto"/>
              <w:jc w:val="both"/>
              <w:rPr>
                <w:rFonts w:ascii="Tahoma" w:eastAsia="Tahoma" w:hAnsi="Tahoma" w:cs="Tahoma"/>
                <w:sz w:val="24"/>
                <w:szCs w:val="24"/>
                <w:lang w:val="sv-SE"/>
              </w:rPr>
            </w:pPr>
          </w:p>
          <w:p w14:paraId="7C50445E" w14:textId="77777777" w:rsidR="00A4589D" w:rsidRPr="006B4A91" w:rsidRDefault="00A4589D" w:rsidP="00D973AF">
            <w:pPr>
              <w:spacing w:line="276" w:lineRule="auto"/>
              <w:jc w:val="both"/>
              <w:rPr>
                <w:rFonts w:ascii="Tahoma" w:eastAsia="Tahoma" w:hAnsi="Tahoma" w:cs="Tahoma"/>
                <w:sz w:val="24"/>
                <w:szCs w:val="24"/>
                <w:lang w:val="sv-SE"/>
              </w:rPr>
            </w:pPr>
          </w:p>
          <w:p w14:paraId="123DD2B8" w14:textId="77777777" w:rsidR="00A4589D" w:rsidRPr="006B4A91" w:rsidRDefault="00A4589D" w:rsidP="00D973AF">
            <w:pPr>
              <w:spacing w:line="276" w:lineRule="auto"/>
              <w:jc w:val="both"/>
              <w:rPr>
                <w:rFonts w:ascii="Tahoma" w:eastAsia="Tahoma" w:hAnsi="Tahoma" w:cs="Tahoma"/>
                <w:sz w:val="24"/>
                <w:szCs w:val="24"/>
                <w:lang w:val="sv-SE"/>
              </w:rPr>
            </w:pPr>
          </w:p>
          <w:p w14:paraId="6FA43CC3" w14:textId="5A93F7A7" w:rsidR="00A4589D" w:rsidRPr="006B4A91" w:rsidRDefault="00A4589D" w:rsidP="00D973AF">
            <w:pPr>
              <w:spacing w:line="276" w:lineRule="auto"/>
              <w:jc w:val="both"/>
              <w:rPr>
                <w:rFonts w:ascii="Tahoma" w:eastAsia="Tahoma" w:hAnsi="Tahoma" w:cs="Tahoma"/>
                <w:sz w:val="24"/>
                <w:szCs w:val="24"/>
                <w:lang w:val="sv-SE"/>
              </w:rPr>
            </w:pPr>
            <w:r w:rsidRPr="006B4A91">
              <w:rPr>
                <w:rFonts w:ascii="Tahoma" w:eastAsia="Tahoma" w:hAnsi="Tahoma" w:cs="Tahoma"/>
                <w:sz w:val="24"/>
                <w:szCs w:val="24"/>
                <w:lang w:val="sv-SE"/>
              </w:rPr>
              <w:lastRenderedPageBreak/>
              <w:t>Ora ana perkara kang ora bisa dipungkasi lan ora ana pepalang kang ora ana pepadhange</w:t>
            </w:r>
          </w:p>
        </w:tc>
      </w:tr>
    </w:tbl>
    <w:p w14:paraId="00419A0C" w14:textId="77777777" w:rsidR="00D973AF" w:rsidRPr="006B4A91" w:rsidRDefault="00D973AF" w:rsidP="00405B01">
      <w:pPr>
        <w:jc w:val="both"/>
        <w:rPr>
          <w:rFonts w:ascii="Tahoma" w:hAnsi="Tahoma" w:cs="Tahoma"/>
          <w:b/>
          <w:bCs/>
          <w:sz w:val="24"/>
          <w:szCs w:val="24"/>
          <w:lang w:val="sv-SE"/>
        </w:rPr>
      </w:pPr>
    </w:p>
    <w:p w14:paraId="5CCF6542" w14:textId="7D61A588" w:rsidR="001B1866" w:rsidRPr="006B4A91" w:rsidRDefault="00423DBF" w:rsidP="00423DBF">
      <w:pPr>
        <w:pStyle w:val="ListParagraph"/>
        <w:numPr>
          <w:ilvl w:val="0"/>
          <w:numId w:val="6"/>
        </w:numPr>
        <w:ind w:left="426"/>
        <w:jc w:val="both"/>
        <w:rPr>
          <w:rFonts w:ascii="Tahoma" w:hAnsi="Tahoma" w:cs="Tahoma"/>
          <w:b/>
          <w:bCs/>
          <w:sz w:val="24"/>
          <w:szCs w:val="24"/>
          <w:lang w:val="sv-SE"/>
        </w:rPr>
      </w:pPr>
      <w:r w:rsidRPr="006B4A91">
        <w:rPr>
          <w:rFonts w:ascii="Tahoma" w:hAnsi="Tahoma" w:cs="Tahoma"/>
          <w:b/>
          <w:bCs/>
          <w:sz w:val="24"/>
          <w:szCs w:val="24"/>
          <w:lang w:val="sv-SE"/>
        </w:rPr>
        <w:t>Nggayutake Isi Geguritan Klawan Kahanan ing Bebrayan</w:t>
      </w:r>
    </w:p>
    <w:tbl>
      <w:tblPr>
        <w:tblStyle w:val="TableGrid"/>
        <w:tblW w:w="9493" w:type="dxa"/>
        <w:tblLook w:val="04A0" w:firstRow="1" w:lastRow="0" w:firstColumn="1" w:lastColumn="0" w:noHBand="0" w:noVBand="1"/>
      </w:tblPr>
      <w:tblGrid>
        <w:gridCol w:w="625"/>
        <w:gridCol w:w="3481"/>
        <w:gridCol w:w="5387"/>
      </w:tblGrid>
      <w:tr w:rsidR="00423DBF" w:rsidRPr="006B4A91" w14:paraId="6924BA06" w14:textId="77777777" w:rsidTr="00423DBF">
        <w:trPr>
          <w:tblHeader/>
        </w:trPr>
        <w:tc>
          <w:tcPr>
            <w:tcW w:w="625" w:type="dxa"/>
            <w:shd w:val="clear" w:color="auto" w:fill="auto"/>
            <w:vAlign w:val="center"/>
          </w:tcPr>
          <w:p w14:paraId="6C9DB2C2" w14:textId="77777777" w:rsidR="00423DBF" w:rsidRPr="006B4A91" w:rsidRDefault="00423DBF" w:rsidP="00423DBF">
            <w:pPr>
              <w:pStyle w:val="ListParagraph"/>
              <w:spacing w:line="360" w:lineRule="auto"/>
              <w:ind w:left="0"/>
              <w:jc w:val="center"/>
              <w:rPr>
                <w:rFonts w:ascii="Tahoma" w:hAnsi="Tahoma" w:cs="Tahoma"/>
                <w:b/>
                <w:bCs/>
                <w:sz w:val="24"/>
                <w:szCs w:val="24"/>
              </w:rPr>
            </w:pPr>
            <w:r w:rsidRPr="006B4A91">
              <w:rPr>
                <w:rFonts w:ascii="Tahoma" w:hAnsi="Tahoma" w:cs="Tahoma"/>
                <w:b/>
                <w:bCs/>
                <w:sz w:val="24"/>
                <w:szCs w:val="24"/>
              </w:rPr>
              <w:t>No.</w:t>
            </w:r>
          </w:p>
        </w:tc>
        <w:tc>
          <w:tcPr>
            <w:tcW w:w="3481" w:type="dxa"/>
            <w:shd w:val="clear" w:color="auto" w:fill="auto"/>
            <w:vAlign w:val="center"/>
          </w:tcPr>
          <w:p w14:paraId="78DF9E08" w14:textId="77777777" w:rsidR="00423DBF" w:rsidRPr="006B4A91" w:rsidRDefault="00423DBF" w:rsidP="00423DBF">
            <w:pPr>
              <w:pStyle w:val="ListParagraph"/>
              <w:spacing w:line="360" w:lineRule="auto"/>
              <w:ind w:left="0"/>
              <w:jc w:val="center"/>
              <w:rPr>
                <w:rFonts w:ascii="Tahoma" w:hAnsi="Tahoma" w:cs="Tahoma"/>
                <w:b/>
                <w:bCs/>
                <w:sz w:val="24"/>
                <w:szCs w:val="24"/>
              </w:rPr>
            </w:pPr>
            <w:r w:rsidRPr="006B4A91">
              <w:rPr>
                <w:rFonts w:ascii="Tahoma" w:hAnsi="Tahoma" w:cs="Tahoma"/>
                <w:b/>
                <w:bCs/>
                <w:sz w:val="24"/>
                <w:szCs w:val="24"/>
              </w:rPr>
              <w:t>Amanat/Pesen</w:t>
            </w:r>
          </w:p>
        </w:tc>
        <w:tc>
          <w:tcPr>
            <w:tcW w:w="5387" w:type="dxa"/>
            <w:shd w:val="clear" w:color="auto" w:fill="auto"/>
            <w:vAlign w:val="center"/>
          </w:tcPr>
          <w:p w14:paraId="35BE85EE" w14:textId="77777777" w:rsidR="00423DBF" w:rsidRPr="006B4A91" w:rsidRDefault="00423DBF" w:rsidP="00423DBF">
            <w:pPr>
              <w:pStyle w:val="ListParagraph"/>
              <w:spacing w:line="360" w:lineRule="auto"/>
              <w:ind w:left="0"/>
              <w:jc w:val="center"/>
              <w:rPr>
                <w:rFonts w:ascii="Tahoma" w:hAnsi="Tahoma" w:cs="Tahoma"/>
                <w:b/>
                <w:bCs/>
                <w:sz w:val="24"/>
                <w:szCs w:val="24"/>
                <w:lang w:val="sv-SE"/>
              </w:rPr>
            </w:pPr>
            <w:r w:rsidRPr="006B4A91">
              <w:rPr>
                <w:rFonts w:ascii="Tahoma" w:hAnsi="Tahoma" w:cs="Tahoma"/>
                <w:b/>
                <w:bCs/>
                <w:sz w:val="24"/>
                <w:szCs w:val="24"/>
                <w:lang w:val="sv-SE"/>
              </w:rPr>
              <w:t>Gayut karo Kahanan Masarakat Saiki</w:t>
            </w:r>
          </w:p>
        </w:tc>
      </w:tr>
      <w:tr w:rsidR="00423DBF" w:rsidRPr="006B4A91" w14:paraId="64A6333F" w14:textId="77777777" w:rsidTr="00423DBF">
        <w:tc>
          <w:tcPr>
            <w:tcW w:w="625" w:type="dxa"/>
            <w:shd w:val="clear" w:color="auto" w:fill="auto"/>
          </w:tcPr>
          <w:p w14:paraId="41016BB8" w14:textId="77777777" w:rsidR="00423DBF" w:rsidRPr="006B4A91" w:rsidRDefault="00423DBF"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1.</w:t>
            </w:r>
          </w:p>
        </w:tc>
        <w:tc>
          <w:tcPr>
            <w:tcW w:w="3481" w:type="dxa"/>
            <w:shd w:val="clear" w:color="auto" w:fill="auto"/>
          </w:tcPr>
          <w:p w14:paraId="6E8E4F21" w14:textId="77777777" w:rsidR="00423DBF" w:rsidRPr="006B4A91" w:rsidRDefault="00423DBF" w:rsidP="00CA3D52">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Basa jawa perlu nut ing jaman kelakone.</w:t>
            </w:r>
          </w:p>
        </w:tc>
        <w:tc>
          <w:tcPr>
            <w:tcW w:w="5387" w:type="dxa"/>
            <w:shd w:val="clear" w:color="auto" w:fill="auto"/>
          </w:tcPr>
          <w:p w14:paraId="647E844C" w14:textId="1F141D6B" w:rsidR="00423DBF" w:rsidRPr="006B4A91" w:rsidRDefault="00423DBF" w:rsidP="00CA3D52">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Jaman kang saya maju ndadekake kabeh kudu bisa ngetutke lakuning jaman. Kayadene kahanan basa Jawa ing jaman saiki kang wiwit ditinggalake dening masarakat. Mula basa Jawa kudu bisa ngetutke lakuning jaman anut kahanane masarakat ing jaman saiki.</w:t>
            </w:r>
          </w:p>
        </w:tc>
      </w:tr>
      <w:tr w:rsidR="00423DBF" w:rsidRPr="006B4A91" w14:paraId="66EC5055" w14:textId="77777777" w:rsidTr="00423DBF">
        <w:tc>
          <w:tcPr>
            <w:tcW w:w="625" w:type="dxa"/>
            <w:shd w:val="clear" w:color="auto" w:fill="auto"/>
          </w:tcPr>
          <w:p w14:paraId="5708D758" w14:textId="77777777" w:rsidR="00423DBF" w:rsidRPr="006B4A91" w:rsidRDefault="00423DBF"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2.</w:t>
            </w:r>
          </w:p>
        </w:tc>
        <w:tc>
          <w:tcPr>
            <w:tcW w:w="3481" w:type="dxa"/>
            <w:shd w:val="clear" w:color="auto" w:fill="auto"/>
          </w:tcPr>
          <w:p w14:paraId="093A348C" w14:textId="13CA307F" w:rsidR="00423DBF" w:rsidRPr="006B4A91" w:rsidRDefault="00423DBF" w:rsidP="00CA3D52">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Prayoga ora lali jati dhirine</w:t>
            </w:r>
          </w:p>
          <w:p w14:paraId="18FE8FB7" w14:textId="62FBEFFE" w:rsidR="00423DBF" w:rsidRPr="006B4A91" w:rsidRDefault="00423DBF" w:rsidP="00CA3D52">
            <w:pPr>
              <w:pStyle w:val="ListParagraph"/>
              <w:spacing w:line="360" w:lineRule="auto"/>
              <w:ind w:left="0"/>
              <w:jc w:val="both"/>
              <w:rPr>
                <w:rFonts w:ascii="Tahoma" w:hAnsi="Tahoma" w:cs="Tahoma"/>
                <w:sz w:val="24"/>
                <w:szCs w:val="24"/>
                <w:lang w:val="sv-SE"/>
              </w:rPr>
            </w:pPr>
          </w:p>
        </w:tc>
        <w:tc>
          <w:tcPr>
            <w:tcW w:w="5387" w:type="dxa"/>
            <w:shd w:val="clear" w:color="auto" w:fill="auto"/>
          </w:tcPr>
          <w:p w14:paraId="3048763A" w14:textId="6E150AB9" w:rsidR="00423DBF" w:rsidRPr="006B4A91" w:rsidRDefault="00B77DB9" w:rsidP="00B77DB9">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Jaman saiki kabeh sarwa maju, kabudayan saka manca bisa kita temoni ing sakiwa tengen. Kita bisa milih budaya endi kang bakal digawe tontonan lan tuntunan, mula saka kuwi aja nganti lali karo jati dhirine dhewe minangka masarakat wetan kang tansah ngugemi subasita.</w:t>
            </w:r>
          </w:p>
        </w:tc>
      </w:tr>
      <w:tr w:rsidR="00423DBF" w:rsidRPr="006B4A91" w14:paraId="489D6456" w14:textId="77777777" w:rsidTr="00423DBF">
        <w:tc>
          <w:tcPr>
            <w:tcW w:w="625" w:type="dxa"/>
            <w:shd w:val="clear" w:color="auto" w:fill="auto"/>
          </w:tcPr>
          <w:p w14:paraId="12D2AEBD" w14:textId="77777777" w:rsidR="00423DBF" w:rsidRPr="006B4A91" w:rsidRDefault="00423DBF"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3.</w:t>
            </w:r>
          </w:p>
        </w:tc>
        <w:tc>
          <w:tcPr>
            <w:tcW w:w="3481" w:type="dxa"/>
            <w:shd w:val="clear" w:color="auto" w:fill="auto"/>
          </w:tcPr>
          <w:p w14:paraId="35058DA5" w14:textId="2A38E886" w:rsidR="00423DBF" w:rsidRPr="006B4A91" w:rsidRDefault="00B77DB9" w:rsidP="00B77DB9">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Geni wisa murka ora dipateni malah diopeni</w:t>
            </w:r>
          </w:p>
        </w:tc>
        <w:tc>
          <w:tcPr>
            <w:tcW w:w="5387" w:type="dxa"/>
            <w:shd w:val="clear" w:color="auto" w:fill="auto"/>
          </w:tcPr>
          <w:p w14:paraId="779C7765" w14:textId="1E0C6FD5" w:rsidR="00423DBF" w:rsidRPr="006B4A91" w:rsidRDefault="00B77DB9" w:rsidP="00CA3D52">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Kahanan saiki ing bebrayan akeh pawongan kang gampang murka amarga bab kang sepele. Emane kahanan kaya mengkono ora enggal dirampungi lan isih diopeni.</w:t>
            </w:r>
          </w:p>
        </w:tc>
      </w:tr>
      <w:tr w:rsidR="00423DBF" w:rsidRPr="006B4A91" w14:paraId="04D313CD" w14:textId="77777777" w:rsidTr="00423DBF">
        <w:tc>
          <w:tcPr>
            <w:tcW w:w="625" w:type="dxa"/>
            <w:shd w:val="clear" w:color="auto" w:fill="auto"/>
          </w:tcPr>
          <w:p w14:paraId="591F20D1" w14:textId="77777777" w:rsidR="00423DBF" w:rsidRPr="006B4A91" w:rsidRDefault="00423DBF" w:rsidP="00CA3D52">
            <w:pPr>
              <w:pStyle w:val="ListParagraph"/>
              <w:spacing w:line="360" w:lineRule="auto"/>
              <w:ind w:left="0"/>
              <w:jc w:val="both"/>
              <w:rPr>
                <w:rFonts w:ascii="Tahoma" w:hAnsi="Tahoma" w:cs="Tahoma"/>
                <w:sz w:val="24"/>
                <w:szCs w:val="24"/>
              </w:rPr>
            </w:pPr>
            <w:r w:rsidRPr="006B4A91">
              <w:rPr>
                <w:rFonts w:ascii="Tahoma" w:hAnsi="Tahoma" w:cs="Tahoma"/>
                <w:sz w:val="24"/>
                <w:szCs w:val="24"/>
              </w:rPr>
              <w:t>4.</w:t>
            </w:r>
          </w:p>
        </w:tc>
        <w:tc>
          <w:tcPr>
            <w:tcW w:w="3481" w:type="dxa"/>
            <w:shd w:val="clear" w:color="auto" w:fill="auto"/>
          </w:tcPr>
          <w:p w14:paraId="02ADC67C" w14:textId="77777777" w:rsidR="00B77DB9" w:rsidRPr="006B4A91" w:rsidRDefault="00B77DB9" w:rsidP="00B77DB9">
            <w:pPr>
              <w:spacing w:line="276" w:lineRule="auto"/>
              <w:rPr>
                <w:rFonts w:ascii="Tahoma" w:hAnsi="Tahoma" w:cs="Tahoma"/>
                <w:sz w:val="24"/>
                <w:szCs w:val="24"/>
                <w:lang w:val="sv-SE"/>
              </w:rPr>
            </w:pPr>
            <w:r w:rsidRPr="006B4A91">
              <w:rPr>
                <w:rFonts w:ascii="Tahoma" w:hAnsi="Tahoma" w:cs="Tahoma"/>
                <w:sz w:val="24"/>
                <w:szCs w:val="24"/>
                <w:lang w:val="sv-SE"/>
              </w:rPr>
              <w:t>Boten wonten perkawis tanpa uwis</w:t>
            </w:r>
          </w:p>
          <w:p w14:paraId="5C435466" w14:textId="5FA4426F" w:rsidR="00423DBF" w:rsidRPr="006B4A91" w:rsidRDefault="00B77DB9" w:rsidP="00B77DB9">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Boten wonten pangalang tanpa pepadhang</w:t>
            </w:r>
          </w:p>
        </w:tc>
        <w:tc>
          <w:tcPr>
            <w:tcW w:w="5387" w:type="dxa"/>
            <w:shd w:val="clear" w:color="auto" w:fill="auto"/>
          </w:tcPr>
          <w:p w14:paraId="77A15F54" w14:textId="037DA5F5" w:rsidR="00423DBF" w:rsidRPr="006B4A91" w:rsidRDefault="00B77DB9" w:rsidP="00CA3D52">
            <w:pPr>
              <w:pStyle w:val="ListParagraph"/>
              <w:spacing w:line="360" w:lineRule="auto"/>
              <w:ind w:left="0"/>
              <w:jc w:val="both"/>
              <w:rPr>
                <w:rFonts w:ascii="Tahoma" w:hAnsi="Tahoma" w:cs="Tahoma"/>
                <w:sz w:val="24"/>
                <w:szCs w:val="24"/>
                <w:lang w:val="sv-SE"/>
              </w:rPr>
            </w:pPr>
            <w:r w:rsidRPr="006B4A91">
              <w:rPr>
                <w:rFonts w:ascii="Tahoma" w:hAnsi="Tahoma" w:cs="Tahoma"/>
                <w:sz w:val="24"/>
                <w:szCs w:val="24"/>
                <w:lang w:val="sv-SE"/>
              </w:rPr>
              <w:t>Kabeh perkara/masalah kang ana ing bebrayan mesthi ana rampunge lan ana dalan kanggo ngrampungake.</w:t>
            </w:r>
          </w:p>
        </w:tc>
      </w:tr>
    </w:tbl>
    <w:p w14:paraId="6FBDFB63" w14:textId="79941A8E" w:rsidR="001B1866" w:rsidRPr="006B4A91" w:rsidRDefault="001B1866" w:rsidP="001B1866">
      <w:pPr>
        <w:rPr>
          <w:rFonts w:ascii="Tahoma" w:hAnsi="Tahoma" w:cs="Tahoma"/>
          <w:sz w:val="24"/>
          <w:szCs w:val="24"/>
          <w:lang w:val="sv-SE"/>
        </w:rPr>
      </w:pPr>
    </w:p>
    <w:p w14:paraId="6FB9FA00" w14:textId="356A6746" w:rsidR="003D6541" w:rsidRPr="006B4A91" w:rsidRDefault="003D6541" w:rsidP="003D6541">
      <w:pPr>
        <w:pStyle w:val="ListParagraph"/>
        <w:numPr>
          <w:ilvl w:val="0"/>
          <w:numId w:val="6"/>
        </w:numPr>
        <w:spacing w:line="360" w:lineRule="auto"/>
        <w:ind w:left="426"/>
        <w:jc w:val="both"/>
        <w:rPr>
          <w:rFonts w:ascii="Tahoma" w:hAnsi="Tahoma" w:cs="Tahoma"/>
          <w:b/>
          <w:bCs/>
          <w:color w:val="000000" w:themeColor="text1"/>
          <w:sz w:val="24"/>
          <w:szCs w:val="24"/>
        </w:rPr>
      </w:pPr>
      <w:r w:rsidRPr="006B4A91">
        <w:rPr>
          <w:rFonts w:ascii="Tahoma" w:hAnsi="Tahoma" w:cs="Tahoma"/>
          <w:b/>
          <w:bCs/>
          <w:color w:val="000000" w:themeColor="text1"/>
          <w:sz w:val="24"/>
          <w:szCs w:val="24"/>
        </w:rPr>
        <w:t>NULIS GEGURITAN</w:t>
      </w:r>
    </w:p>
    <w:p w14:paraId="01A345D0" w14:textId="77777777" w:rsidR="003D6541" w:rsidRPr="006B4A91" w:rsidRDefault="003D6541" w:rsidP="001B1866">
      <w:pPr>
        <w:rPr>
          <w:rFonts w:ascii="Tahoma" w:hAnsi="Tahoma" w:cs="Tahoma"/>
          <w:b/>
          <w:bCs/>
          <w:sz w:val="24"/>
          <w:szCs w:val="24"/>
          <w:lang w:val="sv-SE"/>
        </w:rPr>
      </w:pPr>
    </w:p>
    <w:p w14:paraId="41CBA170" w14:textId="2AF653FC" w:rsidR="001B1866" w:rsidRPr="006B4A91" w:rsidRDefault="001B1866" w:rsidP="001B1866">
      <w:pPr>
        <w:rPr>
          <w:rFonts w:ascii="Tahoma" w:hAnsi="Tahoma" w:cs="Tahoma"/>
          <w:b/>
          <w:bCs/>
          <w:sz w:val="24"/>
          <w:szCs w:val="24"/>
          <w:lang w:val="sv-SE"/>
        </w:rPr>
      </w:pPr>
      <w:r w:rsidRPr="006B4A91">
        <w:rPr>
          <w:rFonts w:ascii="Tahoma" w:hAnsi="Tahoma" w:cs="Tahoma"/>
          <w:b/>
          <w:bCs/>
          <w:sz w:val="24"/>
          <w:szCs w:val="24"/>
          <w:lang w:val="sv-SE"/>
        </w:rPr>
        <w:lastRenderedPageBreak/>
        <w:t xml:space="preserve">Kagiyatan </w:t>
      </w:r>
      <w:r w:rsidR="003D6541" w:rsidRPr="006B4A91">
        <w:rPr>
          <w:rFonts w:ascii="Tahoma" w:hAnsi="Tahoma" w:cs="Tahoma"/>
          <w:b/>
          <w:bCs/>
          <w:sz w:val="24"/>
          <w:szCs w:val="24"/>
          <w:lang w:val="sv-SE"/>
        </w:rPr>
        <w:t>1</w:t>
      </w:r>
    </w:p>
    <w:p w14:paraId="5D6377CC" w14:textId="4D1E9693" w:rsidR="001B1866" w:rsidRPr="006B4A91" w:rsidRDefault="001B1866" w:rsidP="001B1866">
      <w:pPr>
        <w:rPr>
          <w:rFonts w:ascii="Tahoma" w:hAnsi="Tahoma" w:cs="Tahoma"/>
          <w:sz w:val="24"/>
          <w:szCs w:val="24"/>
          <w:lang w:val="sv-SE"/>
        </w:rPr>
      </w:pPr>
      <w:r w:rsidRPr="006B4A91">
        <w:rPr>
          <w:rFonts w:ascii="Tahoma" w:hAnsi="Tahoma" w:cs="Tahoma"/>
          <w:sz w:val="24"/>
          <w:szCs w:val="24"/>
          <w:lang w:val="sv-SE"/>
        </w:rPr>
        <w:t xml:space="preserve">(Siswa </w:t>
      </w:r>
      <w:r w:rsidR="003D6541" w:rsidRPr="006B4A91">
        <w:rPr>
          <w:rFonts w:ascii="Tahoma" w:hAnsi="Tahoma" w:cs="Tahoma"/>
          <w:sz w:val="24"/>
          <w:szCs w:val="24"/>
          <w:lang w:val="sv-SE"/>
        </w:rPr>
        <w:t>menulis geguritan</w:t>
      </w:r>
      <w:r w:rsidRPr="006B4A91">
        <w:rPr>
          <w:rFonts w:ascii="Tahoma" w:hAnsi="Tahoma" w:cs="Tahoma"/>
          <w:sz w:val="24"/>
          <w:szCs w:val="24"/>
          <w:lang w:val="sv-SE"/>
        </w:rPr>
        <w:t>)</w:t>
      </w:r>
    </w:p>
    <w:p w14:paraId="2F2EBCC5" w14:textId="6423A27F" w:rsidR="00C44CA6" w:rsidRPr="006B4A91" w:rsidRDefault="00C44CA6" w:rsidP="001B1866">
      <w:pPr>
        <w:rPr>
          <w:rFonts w:ascii="Tahoma" w:hAnsi="Tahoma" w:cs="Tahoma"/>
          <w:sz w:val="24"/>
          <w:szCs w:val="24"/>
          <w:lang w:val="sv-SE"/>
        </w:rPr>
      </w:pPr>
    </w:p>
    <w:p w14:paraId="4DBDA00D" w14:textId="5080BD92" w:rsidR="00A12E34" w:rsidRPr="006B4A91" w:rsidRDefault="00A12E34" w:rsidP="00A12E34">
      <w:pPr>
        <w:jc w:val="lowKashida"/>
        <w:rPr>
          <w:rFonts w:ascii="Tahoma" w:hAnsi="Tahoma" w:cs="Tahoma"/>
          <w:b/>
          <w:bCs/>
          <w:sz w:val="24"/>
          <w:szCs w:val="24"/>
          <w:lang w:val="sv-SE"/>
        </w:rPr>
      </w:pPr>
      <w:r w:rsidRPr="006B4A91">
        <w:rPr>
          <w:rFonts w:ascii="Tahoma" w:hAnsi="Tahoma" w:cs="Tahoma"/>
          <w:b/>
          <w:bCs/>
          <w:sz w:val="24"/>
          <w:szCs w:val="24"/>
          <w:lang w:val="sv-SE"/>
        </w:rPr>
        <w:t>Gladhen Soal Pungkasan Bab</w:t>
      </w:r>
    </w:p>
    <w:p w14:paraId="75F56752" w14:textId="3C68C23B" w:rsidR="00A12E34" w:rsidRPr="006B4A91" w:rsidRDefault="00A12E34" w:rsidP="00A12E34">
      <w:pPr>
        <w:pStyle w:val="ListParagraph"/>
        <w:numPr>
          <w:ilvl w:val="0"/>
          <w:numId w:val="2"/>
        </w:numPr>
        <w:jc w:val="lowKashida"/>
        <w:rPr>
          <w:rFonts w:ascii="Tahoma" w:hAnsi="Tahoma" w:cs="Tahoma"/>
          <w:b/>
          <w:bCs/>
          <w:sz w:val="24"/>
          <w:szCs w:val="24"/>
          <w:lang w:val="sv-SE"/>
        </w:rPr>
      </w:pPr>
      <w:r w:rsidRPr="006B4A91">
        <w:rPr>
          <w:rFonts w:ascii="Tahoma" w:hAnsi="Tahoma" w:cs="Tahoma"/>
          <w:b/>
          <w:bCs/>
          <w:sz w:val="24"/>
          <w:szCs w:val="24"/>
          <w:lang w:val="sv-SE"/>
        </w:rPr>
        <w:t>Pilihan Ganda</w:t>
      </w:r>
    </w:p>
    <w:p w14:paraId="19F030AC" w14:textId="25F45705" w:rsidR="00A12E34" w:rsidRPr="006B4A91" w:rsidRDefault="001A0F5B" w:rsidP="00A12E34">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D</w:t>
      </w:r>
    </w:p>
    <w:p w14:paraId="370379A8" w14:textId="06E0BDF6" w:rsidR="001A0F5B" w:rsidRPr="006B4A91" w:rsidRDefault="001A0F5B" w:rsidP="001A0F5B">
      <w:pPr>
        <w:pStyle w:val="ListParagraph"/>
        <w:jc w:val="lowKashida"/>
        <w:rPr>
          <w:rFonts w:ascii="Tahoma" w:hAnsi="Tahoma" w:cs="Tahoma"/>
          <w:sz w:val="24"/>
          <w:szCs w:val="24"/>
          <w:lang w:val="sv-SE"/>
        </w:rPr>
      </w:pPr>
      <w:r w:rsidRPr="006B4A91">
        <w:rPr>
          <w:rFonts w:ascii="Tahoma" w:hAnsi="Tahoma" w:cs="Tahoma"/>
          <w:sz w:val="24"/>
          <w:szCs w:val="24"/>
          <w:lang w:val="sv-SE"/>
        </w:rPr>
        <w:t>Carane panulis ngajak pamaca supaya ngrasakake apa kang ditulis</w:t>
      </w:r>
    </w:p>
    <w:p w14:paraId="76E44D9F" w14:textId="449EC63F" w:rsidR="001A0F5B" w:rsidRPr="006B4A91" w:rsidRDefault="008E7953" w:rsidP="001A0F5B">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D</w:t>
      </w:r>
    </w:p>
    <w:p w14:paraId="368156B2" w14:textId="2B2B0E53" w:rsidR="008E7953" w:rsidRPr="006B4A91" w:rsidRDefault="008E7953" w:rsidP="008E7953">
      <w:pPr>
        <w:pStyle w:val="ListParagraph"/>
        <w:jc w:val="lowKashida"/>
        <w:rPr>
          <w:rFonts w:ascii="Tahoma" w:hAnsi="Tahoma" w:cs="Tahoma"/>
          <w:sz w:val="24"/>
          <w:szCs w:val="24"/>
          <w:lang w:val="sv-SE"/>
        </w:rPr>
      </w:pPr>
      <w:r w:rsidRPr="006B4A91">
        <w:rPr>
          <w:rFonts w:ascii="Tahoma" w:hAnsi="Tahoma" w:cs="Tahoma"/>
          <w:sz w:val="24"/>
          <w:szCs w:val="24"/>
          <w:lang w:val="sv-SE"/>
        </w:rPr>
        <w:t>Nalika oleh kasusahan, elinga nalika mangsa seneng</w:t>
      </w:r>
    </w:p>
    <w:p w14:paraId="2DD14DDC" w14:textId="57A07D9E" w:rsidR="008E7953" w:rsidRPr="006B4A91" w:rsidRDefault="00C11E7D" w:rsidP="008E7953">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id-ID"/>
        </w:rPr>
        <w:t>B</w:t>
      </w:r>
    </w:p>
    <w:p w14:paraId="45910330" w14:textId="60CB9596" w:rsidR="00C11E7D" w:rsidRPr="006B4A91" w:rsidRDefault="00C11E7D" w:rsidP="00C11E7D">
      <w:pPr>
        <w:pStyle w:val="ListParagraph"/>
        <w:jc w:val="lowKashida"/>
        <w:rPr>
          <w:rFonts w:ascii="Tahoma" w:hAnsi="Tahoma" w:cs="Tahoma"/>
          <w:sz w:val="24"/>
          <w:szCs w:val="24"/>
          <w:lang w:val="sv-SE"/>
        </w:rPr>
      </w:pPr>
      <w:r w:rsidRPr="006B4A91">
        <w:rPr>
          <w:rFonts w:ascii="Tahoma" w:hAnsi="Tahoma" w:cs="Tahoma"/>
          <w:sz w:val="24"/>
          <w:szCs w:val="24"/>
          <w:lang w:val="id-ID"/>
        </w:rPr>
        <w:t>Nyambut gawe</w:t>
      </w:r>
    </w:p>
    <w:p w14:paraId="48CE3B9A" w14:textId="605CB0B9" w:rsidR="008E7953" w:rsidRPr="006B4A91" w:rsidRDefault="008E7953" w:rsidP="008E7953">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B</w:t>
      </w:r>
    </w:p>
    <w:p w14:paraId="406D62F8" w14:textId="3D63F492" w:rsidR="008E7953" w:rsidRPr="006B4A91" w:rsidRDefault="008E7953" w:rsidP="008E7953">
      <w:pPr>
        <w:pStyle w:val="ListParagraph"/>
        <w:jc w:val="lowKashida"/>
        <w:rPr>
          <w:rFonts w:ascii="Tahoma" w:hAnsi="Tahoma" w:cs="Tahoma"/>
          <w:sz w:val="24"/>
          <w:szCs w:val="24"/>
          <w:lang w:val="sv-SE"/>
        </w:rPr>
      </w:pPr>
      <w:r w:rsidRPr="006B4A91">
        <w:rPr>
          <w:rFonts w:ascii="Tahoma" w:hAnsi="Tahoma" w:cs="Tahoma"/>
          <w:sz w:val="24"/>
          <w:szCs w:val="24"/>
          <w:lang w:val="sv-SE"/>
        </w:rPr>
        <w:t>Petani</w:t>
      </w:r>
    </w:p>
    <w:p w14:paraId="68CB013E" w14:textId="77777777" w:rsidR="008E7953" w:rsidRPr="006B4A91" w:rsidRDefault="008E7953" w:rsidP="008E7953">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C</w:t>
      </w:r>
    </w:p>
    <w:p w14:paraId="6D02B0C8" w14:textId="25087725" w:rsidR="008E7953" w:rsidRPr="006B4A91" w:rsidRDefault="008E7953" w:rsidP="008E7953">
      <w:pPr>
        <w:pStyle w:val="ListParagraph"/>
        <w:jc w:val="lowKashida"/>
        <w:rPr>
          <w:rFonts w:ascii="Tahoma" w:hAnsi="Tahoma" w:cs="Tahoma"/>
          <w:sz w:val="24"/>
          <w:szCs w:val="24"/>
          <w:lang w:val="sv-SE"/>
        </w:rPr>
      </w:pPr>
      <w:r w:rsidRPr="006B4A91">
        <w:rPr>
          <w:rFonts w:ascii="Tahoma" w:hAnsi="Tahoma" w:cs="Tahoma"/>
          <w:sz w:val="24"/>
          <w:szCs w:val="24"/>
          <w:lang w:val="sv-SE"/>
        </w:rPr>
        <w:t>Dadi anak kudu sregep anggone sinau</w:t>
      </w:r>
    </w:p>
    <w:p w14:paraId="15FA98E3" w14:textId="77777777" w:rsidR="008E7953" w:rsidRPr="006B4A91" w:rsidRDefault="008E7953" w:rsidP="008E7953">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A</w:t>
      </w:r>
    </w:p>
    <w:p w14:paraId="50CF86A7" w14:textId="49C7F20A" w:rsidR="008E7953" w:rsidRPr="006B4A91" w:rsidRDefault="008E7953" w:rsidP="008E7953">
      <w:pPr>
        <w:pStyle w:val="ListParagraph"/>
        <w:jc w:val="lowKashida"/>
        <w:rPr>
          <w:rFonts w:ascii="Tahoma" w:hAnsi="Tahoma" w:cs="Tahoma"/>
          <w:sz w:val="24"/>
          <w:szCs w:val="24"/>
          <w:lang w:val="sv-SE"/>
        </w:rPr>
      </w:pPr>
      <w:r w:rsidRPr="006B4A91">
        <w:rPr>
          <w:rFonts w:ascii="Tahoma" w:hAnsi="Tahoma" w:cs="Tahoma"/>
          <w:sz w:val="24"/>
          <w:szCs w:val="24"/>
          <w:lang w:val="sv-SE"/>
        </w:rPr>
        <w:t>Gludhuge teka tanpa sela</w:t>
      </w:r>
    </w:p>
    <w:p w14:paraId="3B59830F" w14:textId="77777777" w:rsidR="008E7953" w:rsidRPr="006B4A91" w:rsidRDefault="008E7953" w:rsidP="008E7953">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D</w:t>
      </w:r>
    </w:p>
    <w:p w14:paraId="169D3E9B" w14:textId="7405B30F" w:rsidR="008E7953" w:rsidRPr="006B4A91" w:rsidRDefault="008E7953" w:rsidP="008E7953">
      <w:pPr>
        <w:pStyle w:val="ListParagraph"/>
        <w:jc w:val="lowKashida"/>
        <w:rPr>
          <w:rFonts w:ascii="Tahoma" w:hAnsi="Tahoma" w:cs="Tahoma"/>
          <w:sz w:val="24"/>
          <w:szCs w:val="24"/>
          <w:lang w:val="sv-SE"/>
        </w:rPr>
      </w:pPr>
      <w:r w:rsidRPr="006B4A91">
        <w:rPr>
          <w:rFonts w:ascii="Tahoma" w:hAnsi="Tahoma" w:cs="Tahoma"/>
          <w:sz w:val="24"/>
          <w:szCs w:val="24"/>
          <w:lang w:val="sv-SE"/>
        </w:rPr>
        <w:t>Urip kadya kala sing ora kenal mangsa</w:t>
      </w:r>
    </w:p>
    <w:p w14:paraId="19B333C6" w14:textId="62EC34EB" w:rsidR="008E7953" w:rsidRPr="006B4A91" w:rsidRDefault="000E44E7" w:rsidP="008E7953">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E</w:t>
      </w:r>
    </w:p>
    <w:p w14:paraId="019FEBDA" w14:textId="5F2CDE65" w:rsidR="000E44E7" w:rsidRPr="006B4A91" w:rsidRDefault="000E44E7" w:rsidP="000E44E7">
      <w:pPr>
        <w:pStyle w:val="ListParagraph"/>
        <w:jc w:val="lowKashida"/>
        <w:rPr>
          <w:rFonts w:ascii="Tahoma" w:hAnsi="Tahoma" w:cs="Tahoma"/>
          <w:sz w:val="24"/>
          <w:szCs w:val="24"/>
          <w:lang w:val="sv-SE"/>
        </w:rPr>
      </w:pPr>
      <w:r w:rsidRPr="006B4A91">
        <w:rPr>
          <w:rFonts w:ascii="Tahoma" w:hAnsi="Tahoma" w:cs="Tahoma"/>
          <w:sz w:val="24"/>
          <w:szCs w:val="24"/>
          <w:lang w:val="sv-SE"/>
        </w:rPr>
        <w:t>Menawa oleh impen becik, iku pratandha bakal oleh kamulyan. Nanging aja gumedhe, sapa ngerti kang tumiba malah pangina</w:t>
      </w:r>
    </w:p>
    <w:p w14:paraId="1ED56BB9" w14:textId="13EFA46E" w:rsidR="00296734" w:rsidRPr="006B4A91" w:rsidRDefault="00296734" w:rsidP="00296734">
      <w:pPr>
        <w:pStyle w:val="ListParagraph"/>
        <w:numPr>
          <w:ilvl w:val="0"/>
          <w:numId w:val="3"/>
        </w:numPr>
        <w:pBdr>
          <w:top w:val="nil"/>
          <w:left w:val="nil"/>
          <w:bottom w:val="nil"/>
          <w:right w:val="nil"/>
          <w:between w:val="nil"/>
        </w:pBdr>
        <w:suppressAutoHyphens/>
        <w:spacing w:after="0" w:line="360" w:lineRule="auto"/>
        <w:textAlignment w:val="top"/>
        <w:outlineLvl w:val="0"/>
        <w:rPr>
          <w:rFonts w:ascii="Tahoma" w:eastAsia="Tahoma" w:hAnsi="Tahoma" w:cs="Tahoma"/>
          <w:sz w:val="24"/>
          <w:szCs w:val="24"/>
          <w:lang w:val="sv-SE"/>
        </w:rPr>
      </w:pPr>
      <w:r w:rsidRPr="006B4A91">
        <w:rPr>
          <w:rFonts w:ascii="Tahoma" w:eastAsia="Tahoma" w:hAnsi="Tahoma" w:cs="Tahoma"/>
          <w:sz w:val="24"/>
          <w:szCs w:val="24"/>
          <w:lang w:val="sv-SE"/>
        </w:rPr>
        <w:t>A</w:t>
      </w:r>
    </w:p>
    <w:p w14:paraId="76E03BEC" w14:textId="15DEC918" w:rsidR="00296734" w:rsidRPr="006B4A91" w:rsidRDefault="00296734" w:rsidP="00296734">
      <w:pPr>
        <w:pStyle w:val="ListParagraph"/>
        <w:pBdr>
          <w:top w:val="nil"/>
          <w:left w:val="nil"/>
          <w:bottom w:val="nil"/>
          <w:right w:val="nil"/>
          <w:between w:val="nil"/>
        </w:pBdr>
        <w:suppressAutoHyphens/>
        <w:spacing w:after="0" w:line="360" w:lineRule="auto"/>
        <w:textAlignment w:val="top"/>
        <w:outlineLvl w:val="0"/>
        <w:rPr>
          <w:rFonts w:ascii="Tahoma" w:eastAsia="Tahoma" w:hAnsi="Tahoma" w:cs="Tahoma"/>
          <w:sz w:val="24"/>
          <w:szCs w:val="24"/>
          <w:lang w:val="sv-SE"/>
        </w:rPr>
      </w:pPr>
      <w:r w:rsidRPr="006B4A91">
        <w:rPr>
          <w:rFonts w:ascii="Tahoma" w:eastAsia="Tahoma" w:hAnsi="Tahoma" w:cs="Tahoma"/>
          <w:sz w:val="24"/>
          <w:szCs w:val="24"/>
          <w:lang w:val="sv-SE"/>
        </w:rPr>
        <w:t>Dadi wong iku kudu duwe jiwa kang luhur lan ngadohi angkara supaya bisa manunggal karo Kang Kuwasa.</w:t>
      </w:r>
    </w:p>
    <w:p w14:paraId="575CAD2B" w14:textId="7F590E95" w:rsidR="000E44E7" w:rsidRPr="006B4A91" w:rsidRDefault="00296734" w:rsidP="000E44E7">
      <w:pPr>
        <w:pStyle w:val="ListParagraph"/>
        <w:numPr>
          <w:ilvl w:val="0"/>
          <w:numId w:val="3"/>
        </w:numPr>
        <w:jc w:val="lowKashida"/>
        <w:rPr>
          <w:rFonts w:ascii="Tahoma" w:hAnsi="Tahoma" w:cs="Tahoma"/>
          <w:sz w:val="24"/>
          <w:szCs w:val="24"/>
          <w:lang w:val="sv-SE"/>
        </w:rPr>
      </w:pPr>
      <w:r w:rsidRPr="006B4A91">
        <w:rPr>
          <w:rFonts w:ascii="Tahoma" w:hAnsi="Tahoma" w:cs="Tahoma"/>
          <w:sz w:val="24"/>
          <w:szCs w:val="24"/>
          <w:lang w:val="sv-SE"/>
        </w:rPr>
        <w:t>A</w:t>
      </w:r>
    </w:p>
    <w:p w14:paraId="7E23C736" w14:textId="3583A876" w:rsidR="00296734" w:rsidRPr="006B4A91" w:rsidRDefault="00296734" w:rsidP="00296734">
      <w:pPr>
        <w:pStyle w:val="ListParagraph"/>
        <w:jc w:val="lowKashida"/>
        <w:rPr>
          <w:rFonts w:ascii="Tahoma" w:hAnsi="Tahoma" w:cs="Tahoma"/>
          <w:sz w:val="24"/>
          <w:szCs w:val="24"/>
          <w:lang w:val="sv-SE"/>
        </w:rPr>
      </w:pPr>
      <w:r w:rsidRPr="006B4A91">
        <w:rPr>
          <w:rFonts w:ascii="Tahoma" w:hAnsi="Tahoma" w:cs="Tahoma"/>
          <w:sz w:val="24"/>
          <w:szCs w:val="24"/>
          <w:lang w:val="sv-SE"/>
        </w:rPr>
        <w:t>majas</w:t>
      </w:r>
    </w:p>
    <w:p w14:paraId="0C2844E0" w14:textId="273540B3" w:rsidR="00747F99" w:rsidRPr="006B4A91" w:rsidRDefault="00747F99" w:rsidP="00747F99">
      <w:pPr>
        <w:pStyle w:val="ListParagraph"/>
        <w:numPr>
          <w:ilvl w:val="0"/>
          <w:numId w:val="2"/>
        </w:numPr>
        <w:jc w:val="lowKashida"/>
        <w:rPr>
          <w:rFonts w:ascii="Tahoma" w:hAnsi="Tahoma" w:cs="Tahoma"/>
          <w:b/>
          <w:bCs/>
          <w:sz w:val="24"/>
          <w:szCs w:val="24"/>
          <w:lang w:val="sv-SE"/>
        </w:rPr>
      </w:pPr>
      <w:r w:rsidRPr="006B4A91">
        <w:rPr>
          <w:rFonts w:ascii="Tahoma" w:hAnsi="Tahoma" w:cs="Tahoma"/>
          <w:b/>
          <w:bCs/>
          <w:sz w:val="24"/>
          <w:szCs w:val="24"/>
          <w:lang w:val="sv-SE"/>
        </w:rPr>
        <w:t>Isian</w:t>
      </w:r>
    </w:p>
    <w:p w14:paraId="68AC0D7B" w14:textId="59C9EEF4" w:rsidR="00C539F7" w:rsidRPr="006B4A91" w:rsidRDefault="00943E53" w:rsidP="00747F99">
      <w:pPr>
        <w:pStyle w:val="ListParagraph"/>
        <w:numPr>
          <w:ilvl w:val="0"/>
          <w:numId w:val="4"/>
        </w:numPr>
        <w:jc w:val="lowKashida"/>
        <w:rPr>
          <w:rFonts w:ascii="Tahoma" w:hAnsi="Tahoma" w:cs="Tahoma"/>
          <w:sz w:val="24"/>
          <w:szCs w:val="24"/>
          <w:lang w:val="sv-SE"/>
        </w:rPr>
      </w:pPr>
      <w:r w:rsidRPr="006B4A91">
        <w:rPr>
          <w:rFonts w:ascii="Tahoma" w:hAnsi="Tahoma" w:cs="Tahoma"/>
          <w:sz w:val="24"/>
          <w:szCs w:val="24"/>
          <w:lang w:val="sv-SE"/>
        </w:rPr>
        <w:t>Unsur fisik kang mbangun geguritan!</w:t>
      </w:r>
    </w:p>
    <w:p w14:paraId="2F74365A" w14:textId="4BE60814" w:rsidR="00943E53" w:rsidRPr="006B4A91" w:rsidRDefault="00943E53" w:rsidP="00943E53">
      <w:pPr>
        <w:pStyle w:val="ListParagraph"/>
        <w:numPr>
          <w:ilvl w:val="1"/>
          <w:numId w:val="2"/>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 xml:space="preserve">Tipografi yaiku carane nyusun, ngatur tata panggonan </w:t>
      </w:r>
      <w:r w:rsidRPr="006B4A91">
        <w:rPr>
          <w:rFonts w:ascii="Tahoma" w:eastAsia="Tahoma" w:hAnsi="Tahoma" w:cs="Tahoma"/>
          <w:i/>
          <w:iCs/>
          <w:sz w:val="24"/>
          <w:szCs w:val="24"/>
          <w:lang w:val="sv-SE"/>
        </w:rPr>
        <w:t>(layout)</w:t>
      </w:r>
      <w:r w:rsidRPr="006B4A91">
        <w:rPr>
          <w:rFonts w:ascii="Tahoma" w:eastAsia="Tahoma" w:hAnsi="Tahoma" w:cs="Tahoma"/>
          <w:sz w:val="24"/>
          <w:szCs w:val="24"/>
          <w:lang w:val="sv-SE"/>
        </w:rPr>
        <w:t xml:space="preserve"> aksara utawa tembung kanggo tujuan seni tartamtu  sajroning geguritan, yaiku kanggo narik kawigaten saka pamaca.</w:t>
      </w:r>
    </w:p>
    <w:p w14:paraId="17069649" w14:textId="3DA8A697" w:rsidR="00943E53" w:rsidRPr="006B4A91" w:rsidRDefault="00943E53" w:rsidP="00943E53">
      <w:pPr>
        <w:pStyle w:val="ListParagraph"/>
        <w:numPr>
          <w:ilvl w:val="1"/>
          <w:numId w:val="2"/>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Diksi yaiku pamilihing tetembungan kang ana ing sajroning geguritan kang digunakake dening panulis kanggo ngandharake pesen utawa amanat.</w:t>
      </w:r>
    </w:p>
    <w:p w14:paraId="566DB937" w14:textId="212B2AF6" w:rsidR="00943E53" w:rsidRPr="006B4A91" w:rsidRDefault="00943E53" w:rsidP="00943E53">
      <w:pPr>
        <w:pStyle w:val="ListParagraph"/>
        <w:numPr>
          <w:ilvl w:val="1"/>
          <w:numId w:val="2"/>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 xml:space="preserve">Majas utawa lelewaning basa yaiku wujud tetembungan kang bisa gawe endahing geguritan kanthi tetembungan kias utawa konotasi (dudu teges saktemene). Sing asring dianggo jroning geguritan, yaiku majas metafora </w:t>
      </w:r>
      <w:r w:rsidRPr="006B4A91">
        <w:rPr>
          <w:rFonts w:ascii="Tahoma" w:eastAsia="Tahoma" w:hAnsi="Tahoma" w:cs="Tahoma"/>
          <w:sz w:val="24"/>
          <w:szCs w:val="24"/>
          <w:lang w:val="sv-SE"/>
        </w:rPr>
        <w:lastRenderedPageBreak/>
        <w:t>(perbandingan) lan personifikasi (menehi sifat/perilaku marang barang mati bisa urip kaya manungsa).</w:t>
      </w:r>
    </w:p>
    <w:p w14:paraId="31C5E4CD" w14:textId="52789CED" w:rsidR="00943E53" w:rsidRPr="006B4A91" w:rsidRDefault="00943E53" w:rsidP="00943E53">
      <w:pPr>
        <w:pStyle w:val="ListParagraph"/>
        <w:numPr>
          <w:ilvl w:val="1"/>
          <w:numId w:val="2"/>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Imaji yaiku carane panulis ngajak pamaca supaya ngrasakake apa kang ditulis lumantar citraan kang nggunakake perangane awak pancandriya. wujud imaji iku ana 3, yaiku imaji auditif (pangrungu), imaji visual (panyawang), lan imaji taktil (pangrasa).</w:t>
      </w:r>
    </w:p>
    <w:p w14:paraId="32E0E4D4" w14:textId="710A4354" w:rsidR="00943E53" w:rsidRPr="006B4A91" w:rsidRDefault="00943E53" w:rsidP="00943E53">
      <w:pPr>
        <w:pStyle w:val="ListParagraph"/>
        <w:numPr>
          <w:ilvl w:val="1"/>
          <w:numId w:val="2"/>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Rima, kanthi rima iki geguritan bisa nduweni irama kang ndadekake endahe geguritan.</w:t>
      </w:r>
      <w:r w:rsidRPr="006B4A91">
        <w:rPr>
          <w:rFonts w:ascii="Tahoma" w:eastAsia="Tahoma" w:hAnsi="Tahoma" w:cs="Tahoma"/>
          <w:sz w:val="24"/>
          <w:szCs w:val="24"/>
          <w:lang w:val="sv-SE"/>
        </w:rPr>
        <w:tab/>
      </w:r>
    </w:p>
    <w:p w14:paraId="5B5FB234" w14:textId="5D7E8E77" w:rsidR="00C539F7" w:rsidRPr="006B4A91" w:rsidRDefault="00757D1B" w:rsidP="00943E53">
      <w:pPr>
        <w:pStyle w:val="ListParagraph"/>
        <w:numPr>
          <w:ilvl w:val="0"/>
          <w:numId w:val="4"/>
        </w:numPr>
        <w:jc w:val="lowKashida"/>
        <w:rPr>
          <w:rFonts w:ascii="Tahoma" w:hAnsi="Tahoma" w:cs="Tahoma"/>
          <w:sz w:val="24"/>
          <w:szCs w:val="24"/>
          <w:lang w:val="sv-SE"/>
        </w:rPr>
      </w:pPr>
      <w:r w:rsidRPr="006B4A91">
        <w:rPr>
          <w:rFonts w:ascii="Tahoma" w:hAnsi="Tahoma" w:cs="Tahoma"/>
          <w:sz w:val="24"/>
          <w:szCs w:val="24"/>
          <w:lang w:val="sv-SE"/>
        </w:rPr>
        <w:t>Maca geguritan kudu nggatekake bab ing ngisor iki:</w:t>
      </w:r>
    </w:p>
    <w:p w14:paraId="4FFA7BC3" w14:textId="77777777" w:rsidR="00757D1B" w:rsidRPr="006B4A91" w:rsidRDefault="00757D1B" w:rsidP="00757D1B">
      <w:pPr>
        <w:pStyle w:val="ListParagraph"/>
        <w:numPr>
          <w:ilvl w:val="0"/>
          <w:numId w:val="11"/>
        </w:numPr>
        <w:spacing w:line="360" w:lineRule="auto"/>
        <w:jc w:val="both"/>
        <w:rPr>
          <w:rFonts w:ascii="Tahoma" w:eastAsia="Tahoma" w:hAnsi="Tahoma" w:cs="Tahoma"/>
          <w:b/>
          <w:bCs/>
          <w:sz w:val="24"/>
          <w:szCs w:val="24"/>
          <w:lang w:val="sv-SE"/>
        </w:rPr>
      </w:pPr>
      <w:r w:rsidRPr="006B4A91">
        <w:rPr>
          <w:rFonts w:ascii="Tahoma" w:eastAsia="Tahoma" w:hAnsi="Tahoma" w:cs="Tahoma"/>
          <w:b/>
          <w:bCs/>
          <w:sz w:val="24"/>
          <w:szCs w:val="24"/>
          <w:lang w:val="sv-SE"/>
        </w:rPr>
        <w:t>Wicara</w:t>
      </w:r>
    </w:p>
    <w:p w14:paraId="66FF3F57" w14:textId="62CC3AD9" w:rsidR="00757D1B" w:rsidRPr="006B4A91" w:rsidRDefault="00757D1B" w:rsidP="00757D1B">
      <w:pPr>
        <w:pStyle w:val="ListParagraph"/>
        <w:spacing w:line="360" w:lineRule="auto"/>
        <w:ind w:left="1080"/>
        <w:jc w:val="both"/>
        <w:rPr>
          <w:rFonts w:ascii="Tahoma" w:eastAsia="Tahoma" w:hAnsi="Tahoma" w:cs="Tahoma"/>
          <w:b/>
          <w:bCs/>
          <w:sz w:val="24"/>
          <w:szCs w:val="24"/>
          <w:lang w:val="sv-SE"/>
        </w:rPr>
      </w:pPr>
      <w:r w:rsidRPr="006B4A91">
        <w:rPr>
          <w:rFonts w:ascii="Tahoma" w:eastAsia="Tahoma" w:hAnsi="Tahoma" w:cs="Tahoma"/>
          <w:sz w:val="24"/>
          <w:szCs w:val="24"/>
          <w:lang w:val="sv-SE"/>
        </w:rPr>
        <w:t xml:space="preserve">Wicara iki gegayutan karo pocapan lan vokal nalika maca geguritan. Nalika maca geguritan, pocapan lan vokal iki kudu diatur gumantung papan panggonan lan wong kang ngrungokake. Sakliyane iku, pocapane kudu cetha nalika ngucapake tetembungan lan ukaran ing geguritan. </w:t>
      </w:r>
    </w:p>
    <w:p w14:paraId="65DB3C30" w14:textId="77777777" w:rsidR="00757D1B" w:rsidRPr="006B4A91" w:rsidRDefault="00757D1B" w:rsidP="00757D1B">
      <w:pPr>
        <w:pStyle w:val="ListParagraph"/>
        <w:numPr>
          <w:ilvl w:val="0"/>
          <w:numId w:val="11"/>
        </w:numPr>
        <w:spacing w:line="360" w:lineRule="auto"/>
        <w:jc w:val="both"/>
        <w:rPr>
          <w:rFonts w:ascii="Tahoma" w:eastAsia="Tahoma" w:hAnsi="Tahoma" w:cs="Tahoma"/>
          <w:b/>
          <w:bCs/>
          <w:sz w:val="24"/>
          <w:szCs w:val="24"/>
        </w:rPr>
      </w:pPr>
      <w:r w:rsidRPr="006B4A91">
        <w:rPr>
          <w:rFonts w:ascii="Tahoma" w:eastAsia="Tahoma" w:hAnsi="Tahoma" w:cs="Tahoma"/>
          <w:b/>
          <w:bCs/>
          <w:sz w:val="24"/>
          <w:szCs w:val="24"/>
        </w:rPr>
        <w:t>Wiraga</w:t>
      </w:r>
    </w:p>
    <w:p w14:paraId="1F41F123" w14:textId="54D6430A" w:rsidR="00757D1B" w:rsidRPr="006B4A91" w:rsidRDefault="00757D1B" w:rsidP="00757D1B">
      <w:pPr>
        <w:pStyle w:val="ListParagraph"/>
        <w:spacing w:line="360" w:lineRule="auto"/>
        <w:ind w:left="1080"/>
        <w:jc w:val="both"/>
        <w:rPr>
          <w:rFonts w:ascii="Tahoma" w:eastAsia="Tahoma" w:hAnsi="Tahoma" w:cs="Tahoma"/>
          <w:b/>
          <w:bCs/>
          <w:sz w:val="24"/>
          <w:szCs w:val="24"/>
        </w:rPr>
      </w:pPr>
      <w:r w:rsidRPr="006B4A91">
        <w:rPr>
          <w:rFonts w:ascii="Tahoma" w:eastAsia="Tahoma" w:hAnsi="Tahoma" w:cs="Tahoma"/>
          <w:sz w:val="24"/>
          <w:szCs w:val="24"/>
        </w:rPr>
        <w:t>Wiraga utawa obahing awak nalika maca geguritan uga kudu digatekake, aja kaku lan kudu luwes anggone maca geguritan jumbuh karo isine geguritan. Obahing awak ya kudu kang prasaja ora digawe-gawe saengga swasana bisa kabangun kanthi apik.</w:t>
      </w:r>
    </w:p>
    <w:p w14:paraId="3F93BBED" w14:textId="77777777" w:rsidR="00757D1B" w:rsidRPr="006B4A91" w:rsidRDefault="00757D1B" w:rsidP="00757D1B">
      <w:pPr>
        <w:pStyle w:val="ListParagraph"/>
        <w:numPr>
          <w:ilvl w:val="0"/>
          <w:numId w:val="11"/>
        </w:numPr>
        <w:spacing w:line="360" w:lineRule="auto"/>
        <w:jc w:val="both"/>
        <w:rPr>
          <w:rFonts w:ascii="Tahoma" w:eastAsia="Tahoma" w:hAnsi="Tahoma" w:cs="Tahoma"/>
          <w:b/>
          <w:bCs/>
          <w:sz w:val="24"/>
          <w:szCs w:val="24"/>
        </w:rPr>
      </w:pPr>
      <w:r w:rsidRPr="006B4A91">
        <w:rPr>
          <w:rFonts w:ascii="Tahoma" w:eastAsia="Tahoma" w:hAnsi="Tahoma" w:cs="Tahoma"/>
          <w:b/>
          <w:bCs/>
          <w:sz w:val="24"/>
          <w:szCs w:val="24"/>
        </w:rPr>
        <w:t>Wirama</w:t>
      </w:r>
    </w:p>
    <w:p w14:paraId="23F04433" w14:textId="207B8591" w:rsidR="00757D1B" w:rsidRPr="006B4A91" w:rsidRDefault="00757D1B" w:rsidP="00757D1B">
      <w:pPr>
        <w:pStyle w:val="ListParagraph"/>
        <w:spacing w:line="360" w:lineRule="auto"/>
        <w:ind w:left="1080"/>
        <w:jc w:val="both"/>
        <w:rPr>
          <w:rFonts w:ascii="Tahoma" w:eastAsia="Tahoma" w:hAnsi="Tahoma" w:cs="Tahoma"/>
          <w:b/>
          <w:bCs/>
          <w:sz w:val="24"/>
          <w:szCs w:val="24"/>
          <w:lang w:val="sv-SE"/>
        </w:rPr>
      </w:pPr>
      <w:r w:rsidRPr="006B4A91">
        <w:rPr>
          <w:rFonts w:ascii="Tahoma" w:eastAsia="Tahoma" w:hAnsi="Tahoma" w:cs="Tahoma"/>
          <w:sz w:val="24"/>
          <w:szCs w:val="24"/>
          <w:lang w:val="sv-SE"/>
        </w:rPr>
        <w:t>Irama ing geguritan dadi salah sijinebab kang uga kudu digatekake. Alon, banter, cetha, lan samare pamacane geguritan. Irama iku bisa kanggo nguwatake utawa nggambarake swasana isi geguritan. Geguritan kang makantar-kantar kudune kanthi swara kang sora, semono uga kang ngemot isi kang susah mesthine ya kanthi swara kang alon.</w:t>
      </w:r>
    </w:p>
    <w:p w14:paraId="6B02D084" w14:textId="77777777" w:rsidR="00757D1B" w:rsidRPr="006B4A91" w:rsidRDefault="00757D1B" w:rsidP="00757D1B">
      <w:pPr>
        <w:pStyle w:val="ListParagraph"/>
        <w:numPr>
          <w:ilvl w:val="0"/>
          <w:numId w:val="11"/>
        </w:numPr>
        <w:spacing w:line="360" w:lineRule="auto"/>
        <w:jc w:val="both"/>
        <w:rPr>
          <w:rFonts w:ascii="Tahoma" w:eastAsia="Tahoma" w:hAnsi="Tahoma" w:cs="Tahoma"/>
          <w:b/>
          <w:bCs/>
          <w:sz w:val="24"/>
          <w:szCs w:val="24"/>
        </w:rPr>
      </w:pPr>
      <w:r w:rsidRPr="006B4A91">
        <w:rPr>
          <w:rFonts w:ascii="Tahoma" w:eastAsia="Tahoma" w:hAnsi="Tahoma" w:cs="Tahoma"/>
          <w:b/>
          <w:bCs/>
          <w:sz w:val="24"/>
          <w:szCs w:val="24"/>
        </w:rPr>
        <w:t>Wirasa</w:t>
      </w:r>
    </w:p>
    <w:p w14:paraId="3C4AB451" w14:textId="2D96758A" w:rsidR="00757D1B" w:rsidRPr="006B4A91" w:rsidRDefault="00757D1B" w:rsidP="00757D1B">
      <w:pPr>
        <w:pStyle w:val="ListParagraph"/>
        <w:spacing w:line="360" w:lineRule="auto"/>
        <w:ind w:left="1080"/>
        <w:jc w:val="both"/>
        <w:rPr>
          <w:rFonts w:ascii="Tahoma" w:eastAsia="Tahoma" w:hAnsi="Tahoma" w:cs="Tahoma"/>
          <w:sz w:val="24"/>
          <w:szCs w:val="24"/>
          <w:lang w:val="sv-SE"/>
        </w:rPr>
      </w:pPr>
      <w:r w:rsidRPr="006B4A91">
        <w:rPr>
          <w:rFonts w:ascii="Tahoma" w:eastAsia="Tahoma" w:hAnsi="Tahoma" w:cs="Tahoma"/>
          <w:sz w:val="24"/>
          <w:szCs w:val="24"/>
        </w:rPr>
        <w:t xml:space="preserve">Anggone maca geguritan iku kudu laras karo isine geguritan. Ekspresi kang trep uga kudu digatekake, kepriye nalika maca geguritan susah lan kepriye nalika maca geguritan kang seneng. </w:t>
      </w:r>
      <w:r w:rsidRPr="006B4A91">
        <w:rPr>
          <w:rFonts w:ascii="Tahoma" w:eastAsia="Tahoma" w:hAnsi="Tahoma" w:cs="Tahoma"/>
          <w:sz w:val="24"/>
          <w:szCs w:val="24"/>
          <w:lang w:val="sv-SE"/>
        </w:rPr>
        <w:t>Mulane sakdurunge maca, kudu mangerteni dhisik apa isine saka geguritan kasebut saengga ngerti kepriye ekspresine nalika maca.</w:t>
      </w:r>
    </w:p>
    <w:p w14:paraId="002803E2" w14:textId="43B60110" w:rsidR="00275B1C" w:rsidRPr="006B4A91" w:rsidRDefault="00275B1C" w:rsidP="00275B1C">
      <w:pPr>
        <w:pStyle w:val="ListParagraph"/>
        <w:numPr>
          <w:ilvl w:val="0"/>
          <w:numId w:val="4"/>
        </w:numPr>
        <w:spacing w:line="360" w:lineRule="auto"/>
        <w:jc w:val="both"/>
        <w:rPr>
          <w:rFonts w:ascii="Tahoma" w:eastAsia="Tahoma" w:hAnsi="Tahoma" w:cs="Tahoma"/>
          <w:b/>
          <w:bCs/>
          <w:sz w:val="24"/>
          <w:szCs w:val="24"/>
          <w:lang w:val="sv-SE"/>
        </w:rPr>
      </w:pPr>
      <w:r w:rsidRPr="006B4A91">
        <w:rPr>
          <w:rFonts w:ascii="Tahoma" w:eastAsia="Tahoma" w:hAnsi="Tahoma" w:cs="Tahoma"/>
          <w:sz w:val="24"/>
          <w:szCs w:val="24"/>
          <w:lang w:val="sv-SE"/>
        </w:rPr>
        <w:t>Nggancarake isine geguritan bisa lumantar cara ing ngisor:</w:t>
      </w:r>
    </w:p>
    <w:p w14:paraId="38539529" w14:textId="2BCFE4A6" w:rsidR="00275B1C" w:rsidRPr="006B4A91" w:rsidRDefault="00275B1C" w:rsidP="00275B1C">
      <w:pPr>
        <w:pStyle w:val="ListParagraph"/>
        <w:numPr>
          <w:ilvl w:val="0"/>
          <w:numId w:val="12"/>
        </w:numPr>
        <w:spacing w:line="360" w:lineRule="auto"/>
        <w:jc w:val="both"/>
        <w:rPr>
          <w:rFonts w:ascii="Tahoma" w:eastAsia="Tahoma" w:hAnsi="Tahoma" w:cs="Tahoma"/>
          <w:b/>
          <w:bCs/>
          <w:sz w:val="24"/>
          <w:szCs w:val="24"/>
          <w:lang w:val="sv-SE"/>
        </w:rPr>
      </w:pPr>
      <w:r w:rsidRPr="006B4A91">
        <w:rPr>
          <w:rFonts w:ascii="Tahoma" w:eastAsia="Tahoma" w:hAnsi="Tahoma" w:cs="Tahoma"/>
          <w:sz w:val="24"/>
          <w:szCs w:val="24"/>
          <w:lang w:val="sv-SE"/>
        </w:rPr>
        <w:lastRenderedPageBreak/>
        <w:t>Gancaran kaiket, yaiku ngowahi isine geguritan dadi gancaran kanhti cara nambahi tetembungan kang ana ing geguritan saengga pamaca paham lan ngerteni apa isine saka gaguritan kasebut. Kabeh tetembungan ing geguritan tetep dienggo ana ing gancaran geguritan iku.</w:t>
      </w:r>
    </w:p>
    <w:p w14:paraId="6183732B" w14:textId="588D9BCB" w:rsidR="00275B1C" w:rsidRPr="006B4A91" w:rsidRDefault="00275B1C" w:rsidP="00275B1C">
      <w:pPr>
        <w:pStyle w:val="ListParagraph"/>
        <w:numPr>
          <w:ilvl w:val="0"/>
          <w:numId w:val="12"/>
        </w:numPr>
        <w:spacing w:line="360" w:lineRule="auto"/>
        <w:jc w:val="both"/>
        <w:rPr>
          <w:rFonts w:ascii="Tahoma" w:eastAsia="Tahoma" w:hAnsi="Tahoma" w:cs="Tahoma"/>
          <w:b/>
          <w:bCs/>
          <w:sz w:val="24"/>
          <w:szCs w:val="24"/>
          <w:lang w:val="sv-SE"/>
        </w:rPr>
      </w:pPr>
      <w:r w:rsidRPr="006B4A91">
        <w:rPr>
          <w:rFonts w:ascii="Tahoma" w:eastAsia="Tahoma" w:hAnsi="Tahoma" w:cs="Tahoma"/>
          <w:sz w:val="24"/>
          <w:szCs w:val="24"/>
          <w:lang w:val="sv-SE"/>
        </w:rPr>
        <w:t>Gancaran bebas, yaiku nggawe gancaran kanthi nggunakake tetembungane dhewe. Tegese tetembungan kang ana ing geguritan kasebut bisa dienggo maneh lan uga diganti nganggo tetembungane dhewe kanggo nyritakake maneh isine geguritan. Ananging isine gancaran kudu tetep jumbuh karo geguritane</w:t>
      </w:r>
    </w:p>
    <w:p w14:paraId="2A08E057" w14:textId="65B81606" w:rsidR="0015307B" w:rsidRPr="006B4A91" w:rsidRDefault="0015307B" w:rsidP="00275B1C">
      <w:pPr>
        <w:pStyle w:val="ListParagraph"/>
        <w:numPr>
          <w:ilvl w:val="0"/>
          <w:numId w:val="4"/>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Pitutur kang ana ing geguritan:</w:t>
      </w:r>
    </w:p>
    <w:p w14:paraId="4B9E9B1B" w14:textId="387A966C" w:rsidR="00275B1C" w:rsidRPr="006B4A91" w:rsidRDefault="003E5D0F" w:rsidP="0015307B">
      <w:pPr>
        <w:pStyle w:val="ListParagraph"/>
        <w:numPr>
          <w:ilvl w:val="0"/>
          <w:numId w:val="13"/>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Menawa wis duwe gegantilaning ati, aja sok nyidrani janji amarga iku bisa gawe laraning liyan.</w:t>
      </w:r>
    </w:p>
    <w:p w14:paraId="51E972FE" w14:textId="6962AB4F" w:rsidR="0015307B" w:rsidRPr="006B4A91" w:rsidRDefault="0015307B" w:rsidP="0015307B">
      <w:pPr>
        <w:pStyle w:val="ListParagraph"/>
        <w:numPr>
          <w:ilvl w:val="0"/>
          <w:numId w:val="13"/>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Atine manungsa iku tansah owah.</w:t>
      </w:r>
    </w:p>
    <w:p w14:paraId="0952EE6A" w14:textId="3C7EC10C" w:rsidR="0015307B" w:rsidRPr="006B4A91" w:rsidRDefault="0015307B" w:rsidP="0015307B">
      <w:pPr>
        <w:pStyle w:val="ListParagraph"/>
        <w:numPr>
          <w:ilvl w:val="0"/>
          <w:numId w:val="4"/>
        </w:numPr>
        <w:spacing w:line="360" w:lineRule="auto"/>
        <w:jc w:val="both"/>
        <w:rPr>
          <w:rFonts w:ascii="Tahoma" w:eastAsia="Tahoma" w:hAnsi="Tahoma" w:cs="Tahoma"/>
          <w:sz w:val="24"/>
          <w:szCs w:val="24"/>
          <w:lang w:val="sv-SE"/>
        </w:rPr>
      </w:pPr>
      <w:r w:rsidRPr="006B4A91">
        <w:rPr>
          <w:rFonts w:ascii="Tahoma" w:eastAsia="Tahoma" w:hAnsi="Tahoma" w:cs="Tahoma"/>
          <w:sz w:val="24"/>
          <w:szCs w:val="24"/>
          <w:lang w:val="sv-SE"/>
        </w:rPr>
        <w:t>Geguritan ”Tresna Wurung” nggambarake kahanan para manungsa kang wis duwe gegantilaning ati ananging isih bisa nyidrani janjine. Geguritan ”Sugeng Dalu, Gusti” nggambarake manungsa kang tansah eling marang Gustine, manungsa kang tansah ngupaya kanggo muhasabah ngenani apa kang wis dilakoni.</w:t>
      </w:r>
    </w:p>
    <w:p w14:paraId="5B2C533B" w14:textId="77777777" w:rsidR="00757D1B" w:rsidRPr="006B4A91" w:rsidRDefault="00757D1B" w:rsidP="00757D1B">
      <w:pPr>
        <w:pStyle w:val="ListParagraph"/>
        <w:jc w:val="lowKashida"/>
        <w:rPr>
          <w:rFonts w:ascii="Tahoma" w:hAnsi="Tahoma" w:cs="Tahoma"/>
          <w:sz w:val="24"/>
          <w:szCs w:val="24"/>
          <w:lang w:val="sv-SE"/>
        </w:rPr>
      </w:pPr>
    </w:p>
    <w:p w14:paraId="612AB218" w14:textId="33AEBD4C" w:rsidR="00C539F7" w:rsidRPr="006B4A91" w:rsidRDefault="000A18C1" w:rsidP="00C539F7">
      <w:pPr>
        <w:ind w:left="360"/>
        <w:jc w:val="lowKashida"/>
        <w:rPr>
          <w:rFonts w:ascii="Tahoma" w:hAnsi="Tahoma" w:cs="Tahoma"/>
          <w:b/>
          <w:bCs/>
          <w:sz w:val="24"/>
          <w:szCs w:val="24"/>
        </w:rPr>
      </w:pPr>
      <w:r w:rsidRPr="006B4A91">
        <w:rPr>
          <w:rFonts w:ascii="Tahoma" w:hAnsi="Tahoma" w:cs="Tahoma"/>
          <w:b/>
          <w:bCs/>
          <w:sz w:val="24"/>
          <w:szCs w:val="24"/>
        </w:rPr>
        <w:t>SOAL TIPE AKM</w:t>
      </w:r>
    </w:p>
    <w:p w14:paraId="51A0E300" w14:textId="133635C0" w:rsidR="000A18C1" w:rsidRPr="006B4A91" w:rsidRDefault="000A18C1" w:rsidP="00C539F7">
      <w:pPr>
        <w:ind w:left="360"/>
        <w:jc w:val="lowKashida"/>
        <w:rPr>
          <w:rFonts w:ascii="Tahoma" w:hAnsi="Tahoma" w:cs="Tahoma"/>
          <w:b/>
          <w:bCs/>
          <w:sz w:val="24"/>
          <w:szCs w:val="24"/>
        </w:rPr>
      </w:pPr>
      <w:r w:rsidRPr="006B4A91">
        <w:rPr>
          <w:rFonts w:ascii="Tahoma" w:hAnsi="Tahoma" w:cs="Tahoma"/>
          <w:b/>
          <w:bCs/>
          <w:sz w:val="24"/>
          <w:szCs w:val="24"/>
        </w:rPr>
        <w:t>Stimulus 1</w:t>
      </w:r>
    </w:p>
    <w:p w14:paraId="2EDD8543" w14:textId="42E376EB" w:rsidR="000A18C1" w:rsidRPr="006B4A91" w:rsidRDefault="000A18C1" w:rsidP="000A18C1">
      <w:pPr>
        <w:ind w:left="360"/>
        <w:jc w:val="lowKashida"/>
        <w:rPr>
          <w:rFonts w:ascii="Tahoma" w:hAnsi="Tahoma" w:cs="Tahoma"/>
          <w:b/>
          <w:bCs/>
          <w:sz w:val="24"/>
          <w:szCs w:val="24"/>
        </w:rPr>
      </w:pPr>
      <w:r w:rsidRPr="006B4A91">
        <w:rPr>
          <w:rFonts w:ascii="Tahoma" w:hAnsi="Tahoma" w:cs="Tahoma"/>
          <w:b/>
          <w:bCs/>
          <w:sz w:val="24"/>
          <w:szCs w:val="24"/>
        </w:rPr>
        <w:t>Soal 1</w:t>
      </w:r>
    </w:p>
    <w:p w14:paraId="7B80947D" w14:textId="6F21B230" w:rsidR="000A18C1" w:rsidRPr="006B4A91" w:rsidRDefault="0015307B" w:rsidP="000A18C1">
      <w:pPr>
        <w:ind w:left="360"/>
        <w:jc w:val="lowKashida"/>
        <w:rPr>
          <w:rFonts w:ascii="Tahoma" w:hAnsi="Tahoma" w:cs="Tahoma"/>
          <w:b/>
          <w:bCs/>
          <w:sz w:val="24"/>
          <w:szCs w:val="24"/>
        </w:rPr>
      </w:pPr>
      <w:r w:rsidRPr="006B4A91">
        <w:rPr>
          <w:rFonts w:ascii="Tahoma" w:hAnsi="Tahoma" w:cs="Tahoma"/>
          <w:b/>
          <w:bCs/>
          <w:sz w:val="24"/>
          <w:szCs w:val="24"/>
        </w:rPr>
        <w:t>Lintang Wengi</w:t>
      </w:r>
    </w:p>
    <w:p w14:paraId="7ABDBDF7" w14:textId="69627FDB" w:rsidR="0015307B" w:rsidRPr="006B4A91" w:rsidRDefault="00261AC1" w:rsidP="000A18C1">
      <w:pPr>
        <w:ind w:left="360"/>
        <w:jc w:val="lowKashida"/>
        <w:rPr>
          <w:rFonts w:ascii="Tahoma" w:hAnsi="Tahoma" w:cs="Tahoma"/>
          <w:sz w:val="24"/>
          <w:szCs w:val="24"/>
          <w:lang w:val="id-ID"/>
        </w:rPr>
      </w:pPr>
      <w:r w:rsidRPr="006B4A91">
        <w:rPr>
          <w:rFonts w:ascii="Tahoma" w:hAnsi="Tahoma" w:cs="Tahoma"/>
          <w:sz w:val="24"/>
          <w:szCs w:val="24"/>
          <w:lang w:val="id-ID"/>
        </w:rPr>
        <w:t>Eluh kang netes kaya-kaya mandheg nalika krungu swaramu kang endah, banjur nuwuhake rasa nggumun ing ati. Nyatane kabeh iku amung semu, ati tansah njerit amarga tresna kang ora bisa kagayuh.</w:t>
      </w:r>
    </w:p>
    <w:p w14:paraId="72BC7308" w14:textId="5794AB3B" w:rsidR="004702BC" w:rsidRPr="006B4A91" w:rsidRDefault="004702BC" w:rsidP="000A18C1">
      <w:pPr>
        <w:ind w:left="360"/>
        <w:jc w:val="lowKashida"/>
        <w:rPr>
          <w:rFonts w:ascii="Tahoma" w:hAnsi="Tahoma" w:cs="Tahoma"/>
          <w:b/>
          <w:bCs/>
          <w:sz w:val="24"/>
          <w:szCs w:val="24"/>
          <w:lang w:val="sv-SE"/>
        </w:rPr>
      </w:pPr>
      <w:r w:rsidRPr="006B4A91">
        <w:rPr>
          <w:rFonts w:ascii="Tahoma" w:hAnsi="Tahoma" w:cs="Tahoma"/>
          <w:b/>
          <w:bCs/>
          <w:sz w:val="24"/>
          <w:szCs w:val="24"/>
          <w:lang w:val="sv-SE"/>
        </w:rPr>
        <w:t>Pitakon</w:t>
      </w:r>
    </w:p>
    <w:p w14:paraId="4FCEC162" w14:textId="18B0CCE6" w:rsidR="004702BC" w:rsidRPr="006B4A91" w:rsidRDefault="004702BC" w:rsidP="000A18C1">
      <w:pPr>
        <w:ind w:left="360"/>
        <w:jc w:val="lowKashida"/>
        <w:rPr>
          <w:rFonts w:ascii="Tahoma" w:hAnsi="Tahoma" w:cs="Tahoma"/>
          <w:sz w:val="24"/>
          <w:szCs w:val="24"/>
          <w:lang w:val="sv-SE"/>
        </w:rPr>
      </w:pPr>
      <w:r w:rsidRPr="006B4A91">
        <w:rPr>
          <w:rFonts w:ascii="Tahoma" w:hAnsi="Tahoma" w:cs="Tahoma"/>
          <w:sz w:val="24"/>
          <w:szCs w:val="24"/>
          <w:lang w:val="sv-SE"/>
        </w:rPr>
        <w:t>Kepriye manungsa bisa padha dadi pangarsa? Dene saiki ing sakiwa tengene akeh bebaya kang mara, banjir bandhang, bendungan bobol, kreteg jebol, lan lemah longsor. Para manungsa lan pangarsa kudune bisa mangerteni yen alam wis ngelingake bebaya kang bakal ana. Mula saka kuwi kita kudu bisa njaga alam sakiwa tengen.</w:t>
      </w:r>
    </w:p>
    <w:p w14:paraId="51B15F4E" w14:textId="51618D9D" w:rsidR="00E669F8" w:rsidRPr="006B4A91" w:rsidRDefault="00E669F8" w:rsidP="000A18C1">
      <w:pPr>
        <w:ind w:left="360"/>
        <w:jc w:val="lowKashida"/>
        <w:rPr>
          <w:rFonts w:ascii="Tahoma" w:hAnsi="Tahoma" w:cs="Tahoma"/>
          <w:b/>
          <w:bCs/>
          <w:sz w:val="24"/>
          <w:szCs w:val="24"/>
          <w:lang w:val="sv-SE"/>
        </w:rPr>
      </w:pPr>
      <w:r w:rsidRPr="006B4A91">
        <w:rPr>
          <w:rFonts w:ascii="Tahoma" w:hAnsi="Tahoma" w:cs="Tahoma"/>
          <w:b/>
          <w:bCs/>
          <w:sz w:val="24"/>
          <w:szCs w:val="24"/>
          <w:lang w:val="sv-SE"/>
        </w:rPr>
        <w:t>Soal 2</w:t>
      </w:r>
    </w:p>
    <w:p w14:paraId="2682AB1C" w14:textId="0309B745" w:rsidR="00E669F8" w:rsidRPr="006B4A91" w:rsidRDefault="00E669F8" w:rsidP="000A18C1">
      <w:pPr>
        <w:ind w:left="360"/>
        <w:jc w:val="lowKashida"/>
        <w:rPr>
          <w:rFonts w:ascii="Tahoma" w:hAnsi="Tahoma" w:cs="Tahoma"/>
          <w:sz w:val="24"/>
          <w:szCs w:val="24"/>
          <w:lang w:val="sv-SE"/>
        </w:rPr>
      </w:pPr>
      <w:r w:rsidRPr="006B4A91">
        <w:rPr>
          <w:rFonts w:ascii="Tahoma" w:hAnsi="Tahoma" w:cs="Tahoma"/>
          <w:sz w:val="24"/>
          <w:szCs w:val="24"/>
          <w:lang w:val="sv-SE"/>
        </w:rPr>
        <w:lastRenderedPageBreak/>
        <w:t>(B) Manungsa jaman saiki kudu bisa njaga apa kang ana ing alam iki supaya ora ana bencana kang gedhe lan ngrusak sakabehane.</w:t>
      </w:r>
    </w:p>
    <w:sectPr w:rsidR="00E669F8" w:rsidRPr="006B4A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36F"/>
    <w:multiLevelType w:val="hybridMultilevel"/>
    <w:tmpl w:val="CBC4AB10"/>
    <w:lvl w:ilvl="0" w:tplc="4A6EE63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F5B59F4"/>
    <w:multiLevelType w:val="hybridMultilevel"/>
    <w:tmpl w:val="5B30DCFE"/>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1D020A7E"/>
    <w:multiLevelType w:val="hybridMultilevel"/>
    <w:tmpl w:val="E93E8014"/>
    <w:lvl w:ilvl="0" w:tplc="6E5AD458">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2F0176E9"/>
    <w:multiLevelType w:val="hybridMultilevel"/>
    <w:tmpl w:val="F1D65480"/>
    <w:lvl w:ilvl="0" w:tplc="8C1C858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30DC2019"/>
    <w:multiLevelType w:val="hybridMultilevel"/>
    <w:tmpl w:val="D45439A6"/>
    <w:lvl w:ilvl="0" w:tplc="31B66980">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1F54096"/>
    <w:multiLevelType w:val="hybridMultilevel"/>
    <w:tmpl w:val="7F36D26C"/>
    <w:lvl w:ilvl="0" w:tplc="8D52FC1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 w15:restartNumberingAfterBreak="0">
    <w:nsid w:val="34AA1913"/>
    <w:multiLevelType w:val="hybridMultilevel"/>
    <w:tmpl w:val="5BECD634"/>
    <w:lvl w:ilvl="0" w:tplc="9F38B7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734028E"/>
    <w:multiLevelType w:val="hybridMultilevel"/>
    <w:tmpl w:val="2640D258"/>
    <w:lvl w:ilvl="0" w:tplc="801A0834">
      <w:start w:val="1"/>
      <w:numFmt w:val="upperLetter"/>
      <w:lvlText w:val="%1."/>
      <w:lvlJc w:val="left"/>
      <w:pPr>
        <w:ind w:left="360" w:hanging="360"/>
      </w:pPr>
      <w:rPr>
        <w:rFonts w:hint="default"/>
      </w:r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 w15:restartNumberingAfterBreak="0">
    <w:nsid w:val="3C2507A4"/>
    <w:multiLevelType w:val="hybridMultilevel"/>
    <w:tmpl w:val="7660D7A0"/>
    <w:lvl w:ilvl="0" w:tplc="44001E1C">
      <w:start w:val="1"/>
      <w:numFmt w:val="decimal"/>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458B34F8"/>
    <w:multiLevelType w:val="hybridMultilevel"/>
    <w:tmpl w:val="43D0E7D0"/>
    <w:lvl w:ilvl="0" w:tplc="DAB25FA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15:restartNumberingAfterBreak="0">
    <w:nsid w:val="48EF2A90"/>
    <w:multiLevelType w:val="hybridMultilevel"/>
    <w:tmpl w:val="447217DA"/>
    <w:lvl w:ilvl="0" w:tplc="D25803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5CA60ADB"/>
    <w:multiLevelType w:val="hybridMultilevel"/>
    <w:tmpl w:val="8988AE8E"/>
    <w:lvl w:ilvl="0" w:tplc="3570695C">
      <w:start w:val="1"/>
      <w:numFmt w:val="lowerLetter"/>
      <w:lvlText w:val="%1."/>
      <w:lvlJc w:val="left"/>
      <w:pPr>
        <w:ind w:left="1080" w:hanging="360"/>
      </w:pPr>
      <w:rPr>
        <w:rFonts w:hint="default"/>
        <w:b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2" w15:restartNumberingAfterBreak="0">
    <w:nsid w:val="5D98590D"/>
    <w:multiLevelType w:val="hybridMultilevel"/>
    <w:tmpl w:val="B6A4665C"/>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D2C0645"/>
    <w:multiLevelType w:val="hybridMultilevel"/>
    <w:tmpl w:val="7F36D26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15414103">
    <w:abstractNumId w:val="2"/>
  </w:num>
  <w:num w:numId="2" w16cid:durableId="878667197">
    <w:abstractNumId w:val="7"/>
  </w:num>
  <w:num w:numId="3" w16cid:durableId="1842545608">
    <w:abstractNumId w:val="6"/>
  </w:num>
  <w:num w:numId="4" w16cid:durableId="1117334259">
    <w:abstractNumId w:val="10"/>
  </w:num>
  <w:num w:numId="5" w16cid:durableId="1626042103">
    <w:abstractNumId w:val="8"/>
  </w:num>
  <w:num w:numId="6" w16cid:durableId="1601185745">
    <w:abstractNumId w:val="4"/>
  </w:num>
  <w:num w:numId="7" w16cid:durableId="1535802571">
    <w:abstractNumId w:val="5"/>
  </w:num>
  <w:num w:numId="8" w16cid:durableId="588586245">
    <w:abstractNumId w:val="12"/>
  </w:num>
  <w:num w:numId="9" w16cid:durableId="1472559754">
    <w:abstractNumId w:val="1"/>
  </w:num>
  <w:num w:numId="10" w16cid:durableId="2140025785">
    <w:abstractNumId w:val="0"/>
  </w:num>
  <w:num w:numId="11" w16cid:durableId="1649359797">
    <w:abstractNumId w:val="3"/>
  </w:num>
  <w:num w:numId="12" w16cid:durableId="1387992986">
    <w:abstractNumId w:val="11"/>
  </w:num>
  <w:num w:numId="13" w16cid:durableId="525560544">
    <w:abstractNumId w:val="9"/>
  </w:num>
  <w:num w:numId="14" w16cid:durableId="8612122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01"/>
    <w:rsid w:val="00033CFC"/>
    <w:rsid w:val="00045A01"/>
    <w:rsid w:val="000A18C1"/>
    <w:rsid w:val="000B0B72"/>
    <w:rsid w:val="000E44E7"/>
    <w:rsid w:val="000F6B4C"/>
    <w:rsid w:val="00113175"/>
    <w:rsid w:val="001425C9"/>
    <w:rsid w:val="0015307B"/>
    <w:rsid w:val="001A0F5B"/>
    <w:rsid w:val="001A66FF"/>
    <w:rsid w:val="001B1866"/>
    <w:rsid w:val="001D582F"/>
    <w:rsid w:val="00217000"/>
    <w:rsid w:val="00261AC1"/>
    <w:rsid w:val="00275B1C"/>
    <w:rsid w:val="00277422"/>
    <w:rsid w:val="00296347"/>
    <w:rsid w:val="00296734"/>
    <w:rsid w:val="003D6541"/>
    <w:rsid w:val="003E156B"/>
    <w:rsid w:val="003E5D0F"/>
    <w:rsid w:val="00405B01"/>
    <w:rsid w:val="00423DBF"/>
    <w:rsid w:val="004702BC"/>
    <w:rsid w:val="0047758E"/>
    <w:rsid w:val="004D064E"/>
    <w:rsid w:val="004F2570"/>
    <w:rsid w:val="006367AD"/>
    <w:rsid w:val="006B4A91"/>
    <w:rsid w:val="00747F99"/>
    <w:rsid w:val="00753244"/>
    <w:rsid w:val="00757D1B"/>
    <w:rsid w:val="00776F24"/>
    <w:rsid w:val="007B2C40"/>
    <w:rsid w:val="00824D26"/>
    <w:rsid w:val="008D335E"/>
    <w:rsid w:val="008D56BD"/>
    <w:rsid w:val="008E101D"/>
    <w:rsid w:val="008E7953"/>
    <w:rsid w:val="008F1C87"/>
    <w:rsid w:val="00943E53"/>
    <w:rsid w:val="00A12E34"/>
    <w:rsid w:val="00A314C8"/>
    <w:rsid w:val="00A4589D"/>
    <w:rsid w:val="00AC24CB"/>
    <w:rsid w:val="00AE3B9B"/>
    <w:rsid w:val="00B651EB"/>
    <w:rsid w:val="00B77DB9"/>
    <w:rsid w:val="00BB1D37"/>
    <w:rsid w:val="00C11E7D"/>
    <w:rsid w:val="00C444A5"/>
    <w:rsid w:val="00C44CA6"/>
    <w:rsid w:val="00C539F7"/>
    <w:rsid w:val="00C75E1B"/>
    <w:rsid w:val="00CD42F0"/>
    <w:rsid w:val="00D00CED"/>
    <w:rsid w:val="00D60018"/>
    <w:rsid w:val="00D973AF"/>
    <w:rsid w:val="00E24EAC"/>
    <w:rsid w:val="00E5505C"/>
    <w:rsid w:val="00E669F8"/>
    <w:rsid w:val="00ED7692"/>
    <w:rsid w:val="00F068CE"/>
    <w:rsid w:val="00F1231F"/>
    <w:rsid w:val="00F2617B"/>
    <w:rsid w:val="00F400AF"/>
    <w:rsid w:val="00FA724B"/>
    <w:rsid w:val="00FC7499"/>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4962C"/>
  <w15:chartTrackingRefBased/>
  <w15:docId w15:val="{B383C7B7-E927-4D99-8ACB-CCF0E37B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List Paragraph1,Body of textCxSp,Body of text+1,Body of text+2,Body of text+3,List Paragraph11,rpp3,Medium Grid 1 - Accent 21,Colorful List - Accent 11,Heading 11,soal jawab,HEADING 1,heading 3,jawab,Heading 12"/>
    <w:basedOn w:val="Normal"/>
    <w:link w:val="ListParagraphChar"/>
    <w:uiPriority w:val="34"/>
    <w:qFormat/>
    <w:rsid w:val="001B1866"/>
    <w:pPr>
      <w:ind w:left="720"/>
      <w:contextualSpacing/>
    </w:pPr>
  </w:style>
  <w:style w:type="character" w:customStyle="1" w:styleId="ListParagraphChar">
    <w:name w:val="List Paragraph Char"/>
    <w:aliases w:val="Body of text Char,List Paragraph1 Char,Body of textCxSp Char,Body of text+1 Char,Body of text+2 Char,Body of text+3 Char,List Paragraph11 Char,rpp3 Char,Medium Grid 1 - Accent 21 Char,Colorful List - Accent 11 Char,Heading 11 Char"/>
    <w:link w:val="ListParagraph"/>
    <w:uiPriority w:val="34"/>
    <w:locked/>
    <w:rsid w:val="000F6B4C"/>
  </w:style>
  <w:style w:type="character" w:styleId="CommentReference">
    <w:name w:val="annotation reference"/>
    <w:basedOn w:val="DefaultParagraphFont"/>
    <w:uiPriority w:val="99"/>
    <w:semiHidden/>
    <w:unhideWhenUsed/>
    <w:rsid w:val="000F6B4C"/>
    <w:rPr>
      <w:sz w:val="16"/>
      <w:szCs w:val="16"/>
    </w:rPr>
  </w:style>
  <w:style w:type="paragraph" w:styleId="CommentText">
    <w:name w:val="annotation text"/>
    <w:basedOn w:val="Normal"/>
    <w:link w:val="CommentTextChar"/>
    <w:uiPriority w:val="99"/>
    <w:semiHidden/>
    <w:unhideWhenUsed/>
    <w:rsid w:val="000F6B4C"/>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0F6B4C"/>
    <w:rPr>
      <w:rFonts w:eastAsiaTheme="minorEastAsia"/>
      <w:sz w:val="20"/>
      <w:szCs w:val="20"/>
      <w:lang w:val="en-US"/>
    </w:rPr>
  </w:style>
  <w:style w:type="paragraph" w:styleId="Header">
    <w:name w:val="header"/>
    <w:basedOn w:val="Normal"/>
    <w:link w:val="HeaderChar"/>
    <w:uiPriority w:val="99"/>
    <w:unhideWhenUsed/>
    <w:rsid w:val="00943E53"/>
    <w:pPr>
      <w:tabs>
        <w:tab w:val="center" w:pos="4680"/>
        <w:tab w:val="right" w:pos="9360"/>
      </w:tabs>
      <w:spacing w:after="0" w:line="240" w:lineRule="auto"/>
    </w:pPr>
    <w:rPr>
      <w:rFonts w:eastAsiaTheme="minorEastAsia"/>
      <w:lang w:val="en-US"/>
    </w:rPr>
  </w:style>
  <w:style w:type="character" w:customStyle="1" w:styleId="HeaderChar">
    <w:name w:val="Header Char"/>
    <w:basedOn w:val="DefaultParagraphFont"/>
    <w:link w:val="Header"/>
    <w:uiPriority w:val="99"/>
    <w:rsid w:val="00943E53"/>
    <w:rPr>
      <w:rFonts w:eastAsiaTheme="minorEastAsia"/>
      <w:lang w:val="en-US"/>
    </w:rPr>
  </w:style>
  <w:style w:type="paragraph" w:styleId="CommentSubject">
    <w:name w:val="annotation subject"/>
    <w:basedOn w:val="CommentText"/>
    <w:next w:val="CommentText"/>
    <w:link w:val="CommentSubjectChar"/>
    <w:uiPriority w:val="99"/>
    <w:semiHidden/>
    <w:unhideWhenUsed/>
    <w:rsid w:val="004702BC"/>
    <w:rPr>
      <w:rFonts w:eastAsiaTheme="minorHAnsi"/>
      <w:b/>
      <w:bCs/>
      <w:lang w:val="en-ID"/>
    </w:rPr>
  </w:style>
  <w:style w:type="character" w:customStyle="1" w:styleId="CommentSubjectChar">
    <w:name w:val="Comment Subject Char"/>
    <w:basedOn w:val="CommentTextChar"/>
    <w:link w:val="CommentSubject"/>
    <w:uiPriority w:val="99"/>
    <w:semiHidden/>
    <w:rsid w:val="004702BC"/>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565</TotalTime>
  <Pages>8</Pages>
  <Words>1436</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37</cp:revision>
  <dcterms:created xsi:type="dcterms:W3CDTF">2022-09-19T01:54:00Z</dcterms:created>
  <dcterms:modified xsi:type="dcterms:W3CDTF">2022-10-13T03:54:00Z</dcterms:modified>
</cp:coreProperties>
</file>